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4C71" w14:textId="3B724391" w:rsidR="0063381D" w:rsidRPr="006F1B04" w:rsidRDefault="001E69AA" w:rsidP="0009615D">
      <w:pPr>
        <w:spacing w:line="240" w:lineRule="auto"/>
        <w:contextualSpacing/>
        <w:jc w:val="center"/>
        <w:rPr>
          <w:sz w:val="23"/>
          <w:szCs w:val="23"/>
          <w:lang w:val="es-ES"/>
        </w:rPr>
      </w:pPr>
      <w:r w:rsidRPr="006F1B04">
        <w:rPr>
          <w:sz w:val="23"/>
          <w:szCs w:val="23"/>
          <w:lang w:val="es-ES"/>
        </w:rPr>
        <w:t xml:space="preserve">Marco de Referencia para </w:t>
      </w:r>
      <w:r w:rsidR="00A34748">
        <w:rPr>
          <w:sz w:val="23"/>
          <w:szCs w:val="23"/>
          <w:lang w:val="es-ES"/>
        </w:rPr>
        <w:t xml:space="preserve">los </w:t>
      </w:r>
      <w:r w:rsidRPr="006F1B04">
        <w:rPr>
          <w:sz w:val="23"/>
          <w:szCs w:val="23"/>
          <w:lang w:val="es-ES"/>
        </w:rPr>
        <w:t xml:space="preserve">proveedores de actividades extraescolares </w:t>
      </w:r>
    </w:p>
    <w:p w14:paraId="774D6D21" w14:textId="737488DD" w:rsidR="0009615D" w:rsidRPr="006F1B04" w:rsidRDefault="00BE39D4" w:rsidP="0063381D">
      <w:pPr>
        <w:spacing w:line="240" w:lineRule="auto"/>
        <w:contextualSpacing/>
        <w:jc w:val="center"/>
        <w:rPr>
          <w:sz w:val="23"/>
          <w:szCs w:val="23"/>
          <w:lang w:val="es-ES"/>
        </w:rPr>
      </w:pPr>
      <w:r w:rsidRPr="006F1B04">
        <w:rPr>
          <w:sz w:val="23"/>
          <w:szCs w:val="23"/>
          <w:lang w:val="es-ES"/>
        </w:rPr>
        <w:t xml:space="preserve">Políticas y procedimientos sobre </w:t>
      </w:r>
      <w:r w:rsidR="0009615D" w:rsidRPr="006F1B04">
        <w:rPr>
          <w:sz w:val="23"/>
          <w:szCs w:val="23"/>
          <w:lang w:val="es-ES"/>
        </w:rPr>
        <w:t>COVID-19</w:t>
      </w:r>
      <w:r w:rsidR="0063381D" w:rsidRPr="006F1B04">
        <w:rPr>
          <w:sz w:val="23"/>
          <w:szCs w:val="23"/>
          <w:lang w:val="es-ES"/>
        </w:rPr>
        <w:t xml:space="preserve"> </w:t>
      </w:r>
      <w:r w:rsidRPr="006F1B04">
        <w:rPr>
          <w:sz w:val="23"/>
          <w:szCs w:val="23"/>
          <w:lang w:val="es-ES"/>
        </w:rPr>
        <w:t>en los centros de trabajo</w:t>
      </w:r>
    </w:p>
    <w:p w14:paraId="70608259" w14:textId="77777777" w:rsidR="0009615D" w:rsidRPr="009C3F35" w:rsidRDefault="0009615D" w:rsidP="0009615D">
      <w:pPr>
        <w:spacing w:line="240" w:lineRule="auto"/>
        <w:contextualSpacing/>
        <w:jc w:val="center"/>
        <w:rPr>
          <w:sz w:val="24"/>
          <w:szCs w:val="24"/>
          <w:lang w:val="es-ES"/>
        </w:rPr>
      </w:pPr>
    </w:p>
    <w:p w14:paraId="417577CF" w14:textId="7AFC48F2" w:rsidR="0009615D" w:rsidRPr="006F1B04" w:rsidRDefault="00BE39D4" w:rsidP="0009615D">
      <w:pPr>
        <w:spacing w:line="240" w:lineRule="auto"/>
        <w:contextualSpacing/>
        <w:rPr>
          <w:i/>
          <w:sz w:val="23"/>
          <w:szCs w:val="23"/>
          <w:lang w:val="es-ES"/>
        </w:rPr>
      </w:pPr>
      <w:r w:rsidRPr="006F1B04">
        <w:rPr>
          <w:i/>
          <w:sz w:val="23"/>
          <w:szCs w:val="23"/>
          <w:lang w:val="es-ES"/>
        </w:rPr>
        <w:t xml:space="preserve">La finalidad de este </w:t>
      </w:r>
      <w:r w:rsidRPr="006F1B04">
        <w:rPr>
          <w:i/>
          <w:sz w:val="23"/>
          <w:szCs w:val="23"/>
          <w:lang w:val="es-ES"/>
        </w:rPr>
        <w:t xml:space="preserve">documento </w:t>
      </w:r>
      <w:r w:rsidRPr="006F1B04">
        <w:rPr>
          <w:i/>
          <w:sz w:val="23"/>
          <w:szCs w:val="23"/>
          <w:lang w:val="es-ES"/>
        </w:rPr>
        <w:t xml:space="preserve">es </w:t>
      </w:r>
      <w:r w:rsidR="00725B49">
        <w:rPr>
          <w:i/>
          <w:sz w:val="23"/>
          <w:szCs w:val="23"/>
          <w:lang w:val="es-ES"/>
        </w:rPr>
        <w:t>que sea</w:t>
      </w:r>
      <w:r w:rsidRPr="006F1B04">
        <w:rPr>
          <w:i/>
          <w:sz w:val="23"/>
          <w:szCs w:val="23"/>
          <w:lang w:val="es-ES"/>
        </w:rPr>
        <w:t xml:space="preserve"> un</w:t>
      </w:r>
      <w:r w:rsidRPr="006F1B04">
        <w:rPr>
          <w:i/>
          <w:sz w:val="23"/>
          <w:szCs w:val="23"/>
          <w:lang w:val="es-ES"/>
        </w:rPr>
        <w:t xml:space="preserve"> </w:t>
      </w:r>
      <w:r w:rsidR="00C7596A">
        <w:rPr>
          <w:i/>
          <w:sz w:val="23"/>
          <w:szCs w:val="23"/>
          <w:lang w:val="es-ES"/>
        </w:rPr>
        <w:t>instrumento</w:t>
      </w:r>
      <w:r w:rsidR="009F355E" w:rsidRPr="006F1B04">
        <w:rPr>
          <w:i/>
          <w:sz w:val="23"/>
          <w:szCs w:val="23"/>
          <w:lang w:val="es-ES"/>
        </w:rPr>
        <w:t xml:space="preserve"> </w:t>
      </w:r>
      <w:r w:rsidR="00F677B7" w:rsidRPr="006F1B04">
        <w:rPr>
          <w:i/>
          <w:sz w:val="23"/>
          <w:szCs w:val="23"/>
          <w:lang w:val="es-ES"/>
        </w:rPr>
        <w:t>guía</w:t>
      </w:r>
      <w:r w:rsidRPr="006F1B04">
        <w:rPr>
          <w:i/>
          <w:sz w:val="23"/>
          <w:szCs w:val="23"/>
          <w:lang w:val="es-ES"/>
        </w:rPr>
        <w:t xml:space="preserve"> </w:t>
      </w:r>
      <w:r w:rsidR="00725B49">
        <w:rPr>
          <w:i/>
          <w:sz w:val="23"/>
          <w:szCs w:val="23"/>
          <w:lang w:val="es-ES"/>
        </w:rPr>
        <w:t>par</w:t>
      </w:r>
      <w:r w:rsidRPr="006F1B04">
        <w:rPr>
          <w:i/>
          <w:sz w:val="23"/>
          <w:szCs w:val="23"/>
          <w:lang w:val="es-ES"/>
        </w:rPr>
        <w:t xml:space="preserve">a los proveedores </w:t>
      </w:r>
      <w:r w:rsidR="00B470A6">
        <w:rPr>
          <w:i/>
          <w:sz w:val="23"/>
          <w:szCs w:val="23"/>
          <w:lang w:val="es-ES"/>
        </w:rPr>
        <w:t xml:space="preserve">de </w:t>
      </w:r>
      <w:r w:rsidRPr="006F1B04">
        <w:rPr>
          <w:i/>
          <w:sz w:val="23"/>
          <w:szCs w:val="23"/>
          <w:lang w:val="es-ES"/>
        </w:rPr>
        <w:t>actividades extraescolares</w:t>
      </w:r>
      <w:r w:rsidRPr="006F1B04">
        <w:rPr>
          <w:i/>
          <w:sz w:val="23"/>
          <w:szCs w:val="23"/>
          <w:lang w:val="es-ES"/>
        </w:rPr>
        <w:t xml:space="preserve"> que se preparan para la reapertura </w:t>
      </w:r>
      <w:r w:rsidR="00B470A6">
        <w:rPr>
          <w:i/>
          <w:sz w:val="23"/>
          <w:szCs w:val="23"/>
          <w:lang w:val="es-ES"/>
        </w:rPr>
        <w:t>de sus centros</w:t>
      </w:r>
      <w:r w:rsidRPr="006F1B04">
        <w:rPr>
          <w:i/>
          <w:sz w:val="23"/>
          <w:szCs w:val="23"/>
          <w:lang w:val="es-ES"/>
        </w:rPr>
        <w:t xml:space="preserve"> durante la pandemia de COVID-19. </w:t>
      </w:r>
      <w:r w:rsidR="009F355E" w:rsidRPr="006F1B04">
        <w:rPr>
          <w:i/>
          <w:sz w:val="23"/>
          <w:szCs w:val="23"/>
          <w:lang w:val="es-ES"/>
        </w:rPr>
        <w:t xml:space="preserve">La intención no es </w:t>
      </w:r>
      <w:r w:rsidR="00725B49">
        <w:rPr>
          <w:i/>
          <w:sz w:val="23"/>
          <w:szCs w:val="23"/>
          <w:lang w:val="es-ES"/>
        </w:rPr>
        <w:t xml:space="preserve">plantear </w:t>
      </w:r>
      <w:r w:rsidR="009F355E" w:rsidRPr="006F1B04">
        <w:rPr>
          <w:i/>
          <w:sz w:val="23"/>
          <w:szCs w:val="23"/>
          <w:lang w:val="es-ES"/>
        </w:rPr>
        <w:t xml:space="preserve"> todas</w:t>
      </w:r>
      <w:r w:rsidRPr="006F1B04">
        <w:rPr>
          <w:i/>
          <w:sz w:val="23"/>
          <w:szCs w:val="23"/>
          <w:lang w:val="es-ES"/>
        </w:rPr>
        <w:t xml:space="preserve"> las preguntas que las agencias </w:t>
      </w:r>
      <w:r w:rsidR="00725B49">
        <w:rPr>
          <w:i/>
          <w:sz w:val="23"/>
          <w:szCs w:val="23"/>
          <w:lang w:val="es-ES"/>
        </w:rPr>
        <w:t>deben</w:t>
      </w:r>
      <w:r w:rsidRPr="006F1B04">
        <w:rPr>
          <w:i/>
          <w:sz w:val="23"/>
          <w:szCs w:val="23"/>
          <w:lang w:val="es-ES"/>
        </w:rPr>
        <w:t xml:space="preserve"> hacerse antes de abrir, </w:t>
      </w:r>
      <w:r w:rsidR="00F677B7" w:rsidRPr="006F1B04">
        <w:rPr>
          <w:i/>
          <w:sz w:val="23"/>
          <w:szCs w:val="23"/>
          <w:lang w:val="es-ES"/>
        </w:rPr>
        <w:t xml:space="preserve">sino que </w:t>
      </w:r>
      <w:r w:rsidR="00725B49">
        <w:rPr>
          <w:i/>
          <w:sz w:val="23"/>
          <w:szCs w:val="23"/>
          <w:lang w:val="es-ES"/>
        </w:rPr>
        <w:t xml:space="preserve">la guía </w:t>
      </w:r>
      <w:r w:rsidR="00F677B7" w:rsidRPr="006F1B04">
        <w:rPr>
          <w:i/>
          <w:sz w:val="23"/>
          <w:szCs w:val="23"/>
          <w:lang w:val="es-ES"/>
        </w:rPr>
        <w:t>sirva como</w:t>
      </w:r>
      <w:r w:rsidRPr="006F1B04">
        <w:rPr>
          <w:i/>
          <w:sz w:val="23"/>
          <w:szCs w:val="23"/>
          <w:lang w:val="es-ES"/>
        </w:rPr>
        <w:t xml:space="preserve"> punto de partida para ayudar</w:t>
      </w:r>
      <w:r w:rsidR="005C6F70" w:rsidRPr="006F1B04">
        <w:rPr>
          <w:i/>
          <w:sz w:val="23"/>
          <w:szCs w:val="23"/>
          <w:lang w:val="es-ES"/>
        </w:rPr>
        <w:t xml:space="preserve">les </w:t>
      </w:r>
      <w:r w:rsidRPr="006F1B04">
        <w:rPr>
          <w:i/>
          <w:sz w:val="23"/>
          <w:szCs w:val="23"/>
          <w:lang w:val="es-ES"/>
        </w:rPr>
        <w:t xml:space="preserve">a desarrollar </w:t>
      </w:r>
      <w:r w:rsidR="005C6F70" w:rsidRPr="006F1B04">
        <w:rPr>
          <w:i/>
          <w:sz w:val="23"/>
          <w:szCs w:val="23"/>
          <w:lang w:val="es-ES"/>
        </w:rPr>
        <w:t xml:space="preserve">sus propias </w:t>
      </w:r>
      <w:r w:rsidRPr="006F1B04">
        <w:rPr>
          <w:i/>
          <w:sz w:val="23"/>
          <w:szCs w:val="23"/>
          <w:lang w:val="es-ES"/>
        </w:rPr>
        <w:t>políticas y procedimientos</w:t>
      </w:r>
      <w:r w:rsidR="004B1981" w:rsidRPr="006F1B04">
        <w:rPr>
          <w:i/>
          <w:sz w:val="23"/>
          <w:szCs w:val="23"/>
          <w:lang w:val="es-ES"/>
        </w:rPr>
        <w:t>.</w:t>
      </w:r>
    </w:p>
    <w:p w14:paraId="52821431" w14:textId="23BEE093" w:rsidR="0009615D" w:rsidRPr="00CA18F8" w:rsidRDefault="0009615D">
      <w:pPr>
        <w:rPr>
          <w:sz w:val="18"/>
          <w:szCs w:val="18"/>
          <w:lang w:val="es-ES"/>
        </w:rPr>
      </w:pPr>
    </w:p>
    <w:p w14:paraId="6CBA1FE5" w14:textId="7DFF77F6" w:rsidR="006A4392" w:rsidRPr="006F1B04" w:rsidRDefault="00AB4396">
      <w:p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Áreas por considerar</w:t>
      </w:r>
      <w:r w:rsidR="006A4392" w:rsidRPr="006F1B04">
        <w:rPr>
          <w:sz w:val="21"/>
          <w:szCs w:val="21"/>
          <w:lang w:val="es-ES"/>
        </w:rPr>
        <w:t xml:space="preserve">: </w:t>
      </w:r>
    </w:p>
    <w:p w14:paraId="634D8D64" w14:textId="43BB23F8" w:rsidR="00170E3C" w:rsidRPr="006F1B04" w:rsidRDefault="00AC3229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Estructura para la planificación y la toma de decisiones</w:t>
      </w:r>
    </w:p>
    <w:p w14:paraId="31361D41" w14:textId="0210E3F3" w:rsidR="004D1B8E" w:rsidRPr="006F1B04" w:rsidRDefault="00AB4396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Se ha creado un comité o equipo de planificación multidisciplinario para abordar específicamente la planificación </w:t>
      </w:r>
      <w:r w:rsidRPr="006F1B04">
        <w:rPr>
          <w:sz w:val="21"/>
          <w:szCs w:val="21"/>
          <w:lang w:val="es-ES"/>
        </w:rPr>
        <w:t>y</w:t>
      </w:r>
      <w:r w:rsidRPr="006F1B04">
        <w:rPr>
          <w:sz w:val="21"/>
          <w:szCs w:val="21"/>
          <w:lang w:val="es-ES"/>
        </w:rPr>
        <w:t xml:space="preserve"> preparación </w:t>
      </w:r>
      <w:r w:rsidRPr="006F1B04">
        <w:rPr>
          <w:sz w:val="21"/>
          <w:szCs w:val="21"/>
          <w:lang w:val="es-ES"/>
        </w:rPr>
        <w:t>para enfrentar la</w:t>
      </w:r>
      <w:r w:rsidRPr="006F1B04">
        <w:rPr>
          <w:sz w:val="21"/>
          <w:szCs w:val="21"/>
          <w:lang w:val="es-ES"/>
        </w:rPr>
        <w:t xml:space="preserve"> COVID-1</w:t>
      </w:r>
      <w:r w:rsidRPr="006F1B04">
        <w:rPr>
          <w:sz w:val="21"/>
          <w:szCs w:val="21"/>
          <w:lang w:val="es-ES"/>
        </w:rPr>
        <w:t>9</w:t>
      </w:r>
      <w:r w:rsidR="004D1B8E" w:rsidRPr="006F1B04">
        <w:rPr>
          <w:sz w:val="21"/>
          <w:szCs w:val="21"/>
          <w:lang w:val="es-ES"/>
        </w:rPr>
        <w:t>.</w:t>
      </w:r>
    </w:p>
    <w:p w14:paraId="040D1DFC" w14:textId="7AAD0D17" w:rsidR="004D1B8E" w:rsidRPr="006F1B04" w:rsidRDefault="00AB4396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El director ejecutivo o director general puede localizar fácilmente los nombres de los miembros del comité o equipo y compartirlos con los integrantes del consejo directivo. </w:t>
      </w:r>
    </w:p>
    <w:p w14:paraId="0643F816" w14:textId="5FEA745A" w:rsidR="004D1B8E" w:rsidRPr="006F1B04" w:rsidRDefault="00AB4396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 xml:space="preserve">Plan </w:t>
      </w:r>
      <w:r w:rsidR="004D1B8E" w:rsidRPr="006F1B04">
        <w:rPr>
          <w:b/>
          <w:sz w:val="21"/>
          <w:szCs w:val="21"/>
          <w:lang w:val="es-ES"/>
        </w:rPr>
        <w:t>COVID-19</w:t>
      </w:r>
    </w:p>
    <w:p w14:paraId="7891058F" w14:textId="7949815D" w:rsidR="004D1B8E" w:rsidRPr="006F1B04" w:rsidRDefault="00AB4396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Existe un plan para proteger al personal, los </w:t>
      </w:r>
      <w:r w:rsidRPr="006F1B04">
        <w:rPr>
          <w:sz w:val="21"/>
          <w:szCs w:val="21"/>
          <w:lang w:val="es-ES"/>
        </w:rPr>
        <w:t xml:space="preserve">niños y </w:t>
      </w:r>
      <w:r w:rsidRPr="006F1B04">
        <w:rPr>
          <w:sz w:val="21"/>
          <w:szCs w:val="21"/>
          <w:lang w:val="es-ES"/>
        </w:rPr>
        <w:t xml:space="preserve">jóvenes, los padres </w:t>
      </w:r>
      <w:r w:rsidRPr="006F1B04">
        <w:rPr>
          <w:sz w:val="21"/>
          <w:szCs w:val="21"/>
          <w:lang w:val="es-ES"/>
        </w:rPr>
        <w:t xml:space="preserve">de familia </w:t>
      </w:r>
      <w:r w:rsidRPr="006F1B04">
        <w:rPr>
          <w:sz w:val="21"/>
          <w:szCs w:val="21"/>
          <w:lang w:val="es-ES"/>
        </w:rPr>
        <w:t xml:space="preserve">y los visitantes de la propagación de </w:t>
      </w:r>
      <w:r w:rsidRPr="006F1B04">
        <w:rPr>
          <w:sz w:val="21"/>
          <w:szCs w:val="21"/>
          <w:lang w:val="es-ES"/>
        </w:rPr>
        <w:t xml:space="preserve">la </w:t>
      </w:r>
      <w:r w:rsidRPr="006F1B04">
        <w:rPr>
          <w:sz w:val="21"/>
          <w:szCs w:val="21"/>
          <w:lang w:val="es-ES"/>
        </w:rPr>
        <w:t>COVID-19</w:t>
      </w:r>
      <w:r w:rsidR="004B1981" w:rsidRPr="006F1B04">
        <w:rPr>
          <w:sz w:val="21"/>
          <w:szCs w:val="21"/>
          <w:lang w:val="es-ES"/>
        </w:rPr>
        <w:t>.</w:t>
      </w:r>
    </w:p>
    <w:p w14:paraId="6E8F272C" w14:textId="58759791" w:rsidR="004D1B8E" w:rsidRPr="006F1B04" w:rsidRDefault="00AB4396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A un miembro del personal se le ha asignado la responsabilidad de </w:t>
      </w:r>
      <w:r w:rsidR="00725B49">
        <w:rPr>
          <w:sz w:val="21"/>
          <w:szCs w:val="21"/>
          <w:lang w:val="es-ES"/>
        </w:rPr>
        <w:t>estar al pendiente de</w:t>
      </w:r>
      <w:r w:rsidRPr="006F1B04">
        <w:rPr>
          <w:sz w:val="21"/>
          <w:szCs w:val="21"/>
          <w:lang w:val="es-ES"/>
        </w:rPr>
        <w:t xml:space="preserve"> los avisos de salud pública y </w:t>
      </w:r>
      <w:r w:rsidRPr="006F1B04">
        <w:rPr>
          <w:sz w:val="21"/>
          <w:szCs w:val="21"/>
          <w:lang w:val="es-ES"/>
        </w:rPr>
        <w:t>mantener informado a</w:t>
      </w:r>
      <w:r w:rsidRPr="006F1B04">
        <w:rPr>
          <w:sz w:val="21"/>
          <w:szCs w:val="21"/>
          <w:lang w:val="es-ES"/>
        </w:rPr>
        <w:t xml:space="preserve">l equipo/comité de planificación COVID-19 </w:t>
      </w:r>
      <w:r w:rsidRPr="006F1B04">
        <w:rPr>
          <w:sz w:val="21"/>
          <w:szCs w:val="21"/>
          <w:lang w:val="es-ES"/>
        </w:rPr>
        <w:t>sobre</w:t>
      </w:r>
      <w:r w:rsidRPr="006F1B04">
        <w:rPr>
          <w:sz w:val="21"/>
          <w:szCs w:val="21"/>
          <w:lang w:val="es-ES"/>
        </w:rPr>
        <w:t xml:space="preserve"> cualquier </w:t>
      </w:r>
      <w:r w:rsidRPr="006F1B04">
        <w:rPr>
          <w:sz w:val="21"/>
          <w:szCs w:val="21"/>
          <w:lang w:val="es-ES"/>
        </w:rPr>
        <w:t>novedad</w:t>
      </w:r>
      <w:r w:rsidRPr="006F1B04">
        <w:rPr>
          <w:sz w:val="21"/>
          <w:szCs w:val="21"/>
          <w:lang w:val="es-ES"/>
        </w:rPr>
        <w:t xml:space="preserve">. </w:t>
      </w:r>
      <w:r w:rsidR="00725B49">
        <w:rPr>
          <w:sz w:val="21"/>
          <w:szCs w:val="21"/>
          <w:lang w:val="es-ES"/>
        </w:rPr>
        <w:t>Consultar a</w:t>
      </w:r>
      <w:r w:rsidRPr="006F1B04">
        <w:rPr>
          <w:sz w:val="21"/>
          <w:szCs w:val="21"/>
          <w:lang w:val="es-ES"/>
        </w:rPr>
        <w:t xml:space="preserve"> </w:t>
      </w:r>
      <w:r w:rsidR="00711ACB" w:rsidRPr="006F1B04">
        <w:rPr>
          <w:sz w:val="21"/>
          <w:szCs w:val="21"/>
          <w:lang w:val="es-ES"/>
        </w:rPr>
        <w:t>las autoridades</w:t>
      </w:r>
      <w:r w:rsidRPr="006F1B04">
        <w:rPr>
          <w:sz w:val="21"/>
          <w:szCs w:val="21"/>
          <w:lang w:val="es-ES"/>
        </w:rPr>
        <w:t xml:space="preserve"> locales de salud para garantizar la difusión de información precisa y oportuna</w:t>
      </w:r>
      <w:r w:rsidR="004B1981" w:rsidRPr="006F1B04">
        <w:rPr>
          <w:sz w:val="21"/>
          <w:szCs w:val="21"/>
          <w:lang w:val="es-ES"/>
        </w:rPr>
        <w:t>.</w:t>
      </w:r>
    </w:p>
    <w:p w14:paraId="04DEB64E" w14:textId="1BB5391F" w:rsidR="004D1B8E" w:rsidRPr="006F1B04" w:rsidRDefault="00711ACB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Existe un plan para </w:t>
      </w:r>
      <w:r w:rsidR="007D6F8B" w:rsidRPr="006F1B04">
        <w:rPr>
          <w:sz w:val="21"/>
          <w:szCs w:val="21"/>
          <w:lang w:val="es-ES"/>
        </w:rPr>
        <w:t>definir las restricciones y requisitos sobre los viajes d</w:t>
      </w:r>
      <w:r w:rsidRPr="006F1B04">
        <w:rPr>
          <w:sz w:val="21"/>
          <w:szCs w:val="21"/>
          <w:lang w:val="es-ES"/>
        </w:rPr>
        <w:t xml:space="preserve">el personal </w:t>
      </w:r>
      <w:r w:rsidR="007D6F8B" w:rsidRPr="006F1B04">
        <w:rPr>
          <w:sz w:val="21"/>
          <w:szCs w:val="21"/>
          <w:lang w:val="es-ES"/>
        </w:rPr>
        <w:t>y los niños y</w:t>
      </w:r>
      <w:r w:rsidRPr="006F1B04">
        <w:rPr>
          <w:sz w:val="21"/>
          <w:szCs w:val="21"/>
          <w:lang w:val="es-ES"/>
        </w:rPr>
        <w:t xml:space="preserve"> jóvenes que participan en el program</w:t>
      </w:r>
      <w:r w:rsidR="007D6F8B" w:rsidRPr="006F1B04">
        <w:rPr>
          <w:sz w:val="21"/>
          <w:szCs w:val="21"/>
          <w:lang w:val="es-ES"/>
        </w:rPr>
        <w:t>a</w:t>
      </w:r>
      <w:r w:rsidR="004D1B8E" w:rsidRPr="006F1B04">
        <w:rPr>
          <w:sz w:val="21"/>
          <w:szCs w:val="21"/>
          <w:lang w:val="es-ES"/>
        </w:rPr>
        <w:t>.</w:t>
      </w:r>
    </w:p>
    <w:p w14:paraId="6F04706D" w14:textId="16932A6A" w:rsidR="004B1981" w:rsidRPr="006F1B04" w:rsidRDefault="00725B49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Establecer</w:t>
      </w:r>
      <w:r w:rsidR="007D6F8B" w:rsidRPr="006F1B04">
        <w:rPr>
          <w:sz w:val="21"/>
          <w:szCs w:val="21"/>
          <w:lang w:val="es-ES"/>
        </w:rPr>
        <w:t xml:space="preserve"> procedimientos para separar </w:t>
      </w:r>
      <w:r w:rsidR="007D6F8B" w:rsidRPr="006F1B04">
        <w:rPr>
          <w:sz w:val="21"/>
          <w:szCs w:val="21"/>
          <w:lang w:val="es-ES"/>
        </w:rPr>
        <w:t xml:space="preserve">de los demás </w:t>
      </w:r>
      <w:r w:rsidR="007D6F8B" w:rsidRPr="006F1B04">
        <w:rPr>
          <w:sz w:val="21"/>
          <w:szCs w:val="21"/>
          <w:lang w:val="es-ES"/>
        </w:rPr>
        <w:t xml:space="preserve">a las personas que </w:t>
      </w:r>
      <w:r w:rsidR="007D6F8B" w:rsidRPr="006F1B04">
        <w:rPr>
          <w:sz w:val="21"/>
          <w:szCs w:val="21"/>
          <w:lang w:val="es-ES"/>
        </w:rPr>
        <w:t>se presentan</w:t>
      </w:r>
      <w:r w:rsidR="007D6F8B" w:rsidRPr="006F1B04">
        <w:rPr>
          <w:sz w:val="21"/>
          <w:szCs w:val="21"/>
          <w:lang w:val="es-ES"/>
        </w:rPr>
        <w:t xml:space="preserve"> enfermas o </w:t>
      </w:r>
      <w:r w:rsidR="007D6F8B" w:rsidRPr="006F1B04">
        <w:rPr>
          <w:sz w:val="21"/>
          <w:szCs w:val="21"/>
          <w:lang w:val="es-ES"/>
        </w:rPr>
        <w:t xml:space="preserve">se </w:t>
      </w:r>
      <w:r>
        <w:rPr>
          <w:sz w:val="21"/>
          <w:szCs w:val="21"/>
          <w:lang w:val="es-ES"/>
        </w:rPr>
        <w:t>sientan mal</w:t>
      </w:r>
      <w:r w:rsidR="007D6F8B" w:rsidRPr="006F1B04">
        <w:rPr>
          <w:sz w:val="21"/>
          <w:szCs w:val="21"/>
          <w:lang w:val="es-ES"/>
        </w:rPr>
        <w:t xml:space="preserve"> dentro de las instalaciones</w:t>
      </w:r>
      <w:r w:rsidR="007D6F8B" w:rsidRPr="006F1B04">
        <w:rPr>
          <w:sz w:val="21"/>
          <w:szCs w:val="21"/>
          <w:lang w:val="es-ES"/>
        </w:rPr>
        <w:t xml:space="preserve">, hasta que puedan salir </w:t>
      </w:r>
      <w:r w:rsidR="007D6F8B" w:rsidRPr="006F1B04">
        <w:rPr>
          <w:sz w:val="21"/>
          <w:szCs w:val="21"/>
          <w:lang w:val="es-ES"/>
        </w:rPr>
        <w:t>y/o</w:t>
      </w:r>
      <w:r w:rsidR="007D6F8B" w:rsidRPr="006F1B04">
        <w:rPr>
          <w:sz w:val="21"/>
          <w:szCs w:val="21"/>
          <w:lang w:val="es-ES"/>
        </w:rPr>
        <w:t xml:space="preserve"> buscar atención médica de manera segura</w:t>
      </w:r>
      <w:r w:rsidR="004B1981" w:rsidRPr="006F1B04">
        <w:rPr>
          <w:sz w:val="21"/>
          <w:szCs w:val="21"/>
          <w:lang w:val="es-ES"/>
        </w:rPr>
        <w:t>.</w:t>
      </w:r>
    </w:p>
    <w:p w14:paraId="1859F83E" w14:textId="5994A3FF" w:rsidR="004D1B8E" w:rsidRPr="006F1B04" w:rsidRDefault="007D6F8B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Existe un plan </w:t>
      </w:r>
      <w:r w:rsidRPr="006F1B04">
        <w:rPr>
          <w:sz w:val="21"/>
          <w:szCs w:val="21"/>
          <w:lang w:val="es-ES"/>
        </w:rPr>
        <w:t>para la comunicación con</w:t>
      </w:r>
      <w:r w:rsidRPr="006F1B04">
        <w:rPr>
          <w:sz w:val="21"/>
          <w:szCs w:val="21"/>
          <w:lang w:val="es-ES"/>
        </w:rPr>
        <w:t xml:space="preserve"> </w:t>
      </w:r>
      <w:r w:rsidRPr="006F1B04">
        <w:rPr>
          <w:sz w:val="21"/>
          <w:szCs w:val="21"/>
          <w:lang w:val="es-ES"/>
        </w:rPr>
        <w:t>las autoridades</w:t>
      </w:r>
      <w:r w:rsidRPr="006F1B04">
        <w:rPr>
          <w:sz w:val="21"/>
          <w:szCs w:val="21"/>
          <w:lang w:val="es-ES"/>
        </w:rPr>
        <w:t xml:space="preserve"> de salud pública y </w:t>
      </w:r>
      <w:r w:rsidRPr="006F1B04">
        <w:rPr>
          <w:sz w:val="21"/>
          <w:szCs w:val="21"/>
          <w:lang w:val="es-ES"/>
        </w:rPr>
        <w:t xml:space="preserve">los </w:t>
      </w:r>
      <w:r w:rsidRPr="006F1B04">
        <w:rPr>
          <w:sz w:val="21"/>
          <w:szCs w:val="21"/>
          <w:lang w:val="es-ES"/>
        </w:rPr>
        <w:t xml:space="preserve">padres de </w:t>
      </w:r>
      <w:r w:rsidRPr="006F1B04">
        <w:rPr>
          <w:sz w:val="21"/>
          <w:szCs w:val="21"/>
          <w:lang w:val="es-ES"/>
        </w:rPr>
        <w:t xml:space="preserve">los niños y </w:t>
      </w:r>
      <w:r w:rsidRPr="006F1B04">
        <w:rPr>
          <w:sz w:val="21"/>
          <w:szCs w:val="21"/>
          <w:lang w:val="es-ES"/>
        </w:rPr>
        <w:t xml:space="preserve">jóvenes inscritos en </w:t>
      </w:r>
      <w:r w:rsidRPr="006F1B04">
        <w:rPr>
          <w:sz w:val="21"/>
          <w:szCs w:val="21"/>
          <w:lang w:val="es-ES"/>
        </w:rPr>
        <w:t xml:space="preserve">los </w:t>
      </w:r>
      <w:r w:rsidRPr="006F1B04">
        <w:rPr>
          <w:sz w:val="21"/>
          <w:szCs w:val="21"/>
          <w:lang w:val="es-ES"/>
        </w:rPr>
        <w:t>programas</w:t>
      </w:r>
      <w:r w:rsidR="004D1B8E" w:rsidRPr="006F1B04">
        <w:rPr>
          <w:sz w:val="21"/>
          <w:szCs w:val="21"/>
          <w:lang w:val="es-ES"/>
        </w:rPr>
        <w:t>.</w:t>
      </w:r>
    </w:p>
    <w:p w14:paraId="4E9512B4" w14:textId="02B30323" w:rsidR="004D1B8E" w:rsidRPr="006F1B04" w:rsidRDefault="007D6F8B" w:rsidP="002F1A61">
      <w:pPr>
        <w:pStyle w:val="ListParagraph"/>
        <w:numPr>
          <w:ilvl w:val="2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Todos los padres </w:t>
      </w:r>
      <w:r w:rsidRPr="006F1B04">
        <w:rPr>
          <w:sz w:val="21"/>
          <w:szCs w:val="21"/>
          <w:lang w:val="es-ES"/>
        </w:rPr>
        <w:t xml:space="preserve">de familia </w:t>
      </w:r>
      <w:r w:rsidRPr="006F1B04">
        <w:rPr>
          <w:sz w:val="21"/>
          <w:szCs w:val="21"/>
          <w:lang w:val="es-ES"/>
        </w:rPr>
        <w:t xml:space="preserve">han </w:t>
      </w:r>
      <w:r w:rsidRPr="006F1B04">
        <w:rPr>
          <w:sz w:val="21"/>
          <w:szCs w:val="21"/>
          <w:lang w:val="es-ES"/>
        </w:rPr>
        <w:t>llenado una ficha con</w:t>
      </w:r>
      <w:r w:rsidRPr="006F1B04">
        <w:rPr>
          <w:sz w:val="21"/>
          <w:szCs w:val="21"/>
          <w:lang w:val="es-ES"/>
        </w:rPr>
        <w:t xml:space="preserve"> </w:t>
      </w:r>
      <w:r w:rsidR="009E3CA3" w:rsidRPr="006F1B04">
        <w:rPr>
          <w:sz w:val="21"/>
          <w:szCs w:val="21"/>
          <w:lang w:val="es-ES"/>
        </w:rPr>
        <w:t>sus datos de contacto en caso</w:t>
      </w:r>
      <w:r w:rsidRPr="006F1B04">
        <w:rPr>
          <w:sz w:val="21"/>
          <w:szCs w:val="21"/>
          <w:lang w:val="es-ES"/>
        </w:rPr>
        <w:t xml:space="preserve"> de emergencia médica y </w:t>
      </w:r>
      <w:r w:rsidRPr="006F1B04">
        <w:rPr>
          <w:sz w:val="21"/>
          <w:szCs w:val="21"/>
          <w:lang w:val="es-ES"/>
        </w:rPr>
        <w:t>los datos del</w:t>
      </w:r>
      <w:r w:rsidRPr="006F1B04">
        <w:rPr>
          <w:sz w:val="21"/>
          <w:szCs w:val="21"/>
          <w:lang w:val="es-ES"/>
        </w:rPr>
        <w:t xml:space="preserve"> médico </w:t>
      </w:r>
      <w:r w:rsidRPr="006F1B04">
        <w:rPr>
          <w:sz w:val="21"/>
          <w:szCs w:val="21"/>
          <w:lang w:val="es-ES"/>
        </w:rPr>
        <w:t>que atiende principalmente a los niños y</w:t>
      </w:r>
      <w:r w:rsidRPr="006F1B04">
        <w:rPr>
          <w:sz w:val="21"/>
          <w:szCs w:val="21"/>
          <w:lang w:val="es-ES"/>
        </w:rPr>
        <w:t xml:space="preserve"> jóvenes inscritos en </w:t>
      </w:r>
      <w:r w:rsidRPr="006F1B04">
        <w:rPr>
          <w:sz w:val="21"/>
          <w:szCs w:val="21"/>
          <w:lang w:val="es-ES"/>
        </w:rPr>
        <w:t>el</w:t>
      </w:r>
      <w:r w:rsidRPr="006F1B04">
        <w:rPr>
          <w:sz w:val="21"/>
          <w:szCs w:val="21"/>
          <w:lang w:val="es-ES"/>
        </w:rPr>
        <w:t xml:space="preserve"> programa </w:t>
      </w:r>
      <w:r w:rsidRPr="006F1B04">
        <w:rPr>
          <w:sz w:val="21"/>
          <w:szCs w:val="21"/>
          <w:lang w:val="es-ES"/>
        </w:rPr>
        <w:t>extraescolar</w:t>
      </w:r>
      <w:r w:rsidR="00E53E08" w:rsidRPr="006F1B04">
        <w:rPr>
          <w:sz w:val="21"/>
          <w:szCs w:val="21"/>
          <w:lang w:val="es-ES"/>
        </w:rPr>
        <w:t>.</w:t>
      </w:r>
    </w:p>
    <w:p w14:paraId="47FB555D" w14:textId="3DF59406" w:rsidR="004D1B8E" w:rsidRPr="006F1B04" w:rsidRDefault="009E3CA3" w:rsidP="002F1A61">
      <w:pPr>
        <w:pStyle w:val="ListParagraph"/>
        <w:numPr>
          <w:ilvl w:val="2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T</w:t>
      </w:r>
      <w:r w:rsidRPr="006F1B04">
        <w:rPr>
          <w:sz w:val="21"/>
          <w:szCs w:val="21"/>
          <w:lang w:val="es-ES"/>
        </w:rPr>
        <w:t xml:space="preserve">odos los padres </w:t>
      </w:r>
      <w:r w:rsidRPr="006F1B04">
        <w:rPr>
          <w:sz w:val="21"/>
          <w:szCs w:val="21"/>
          <w:lang w:val="es-ES"/>
        </w:rPr>
        <w:t xml:space="preserve">de familia </w:t>
      </w:r>
      <w:r w:rsidRPr="006F1B04">
        <w:rPr>
          <w:sz w:val="21"/>
          <w:szCs w:val="21"/>
          <w:lang w:val="es-ES"/>
        </w:rPr>
        <w:t xml:space="preserve">han </w:t>
      </w:r>
      <w:r w:rsidRPr="006F1B04">
        <w:rPr>
          <w:sz w:val="21"/>
          <w:szCs w:val="21"/>
          <w:lang w:val="es-ES"/>
        </w:rPr>
        <w:t>llenad</w:t>
      </w:r>
      <w:r w:rsidRPr="006F1B04">
        <w:rPr>
          <w:sz w:val="21"/>
          <w:szCs w:val="21"/>
          <w:lang w:val="es-ES"/>
        </w:rPr>
        <w:t xml:space="preserve">o un formulario que indica que </w:t>
      </w:r>
      <w:r w:rsidRPr="006F1B04">
        <w:rPr>
          <w:sz w:val="21"/>
          <w:szCs w:val="21"/>
          <w:lang w:val="es-ES"/>
        </w:rPr>
        <w:t>darán aviso a</w:t>
      </w:r>
      <w:r w:rsidRPr="006F1B04">
        <w:rPr>
          <w:sz w:val="21"/>
          <w:szCs w:val="21"/>
          <w:lang w:val="es-ES"/>
        </w:rPr>
        <w:t>l personal del programa si su hijo</w:t>
      </w:r>
      <w:r w:rsidRPr="006F1B04">
        <w:rPr>
          <w:sz w:val="21"/>
          <w:szCs w:val="21"/>
          <w:lang w:val="es-ES"/>
        </w:rPr>
        <w:t>/a</w:t>
      </w:r>
      <w:r w:rsidRPr="006F1B04">
        <w:rPr>
          <w:sz w:val="21"/>
          <w:szCs w:val="21"/>
          <w:lang w:val="es-ES"/>
        </w:rPr>
        <w:t xml:space="preserve"> </w:t>
      </w:r>
      <w:r w:rsidRPr="006F1B04">
        <w:rPr>
          <w:sz w:val="21"/>
          <w:szCs w:val="21"/>
          <w:lang w:val="es-ES"/>
        </w:rPr>
        <w:t>o la</w:t>
      </w:r>
      <w:r w:rsidRPr="006F1B04">
        <w:rPr>
          <w:sz w:val="21"/>
          <w:szCs w:val="21"/>
          <w:lang w:val="es-ES"/>
        </w:rPr>
        <w:t xml:space="preserve"> familia ha </w:t>
      </w:r>
      <w:r w:rsidRPr="006F1B04">
        <w:rPr>
          <w:sz w:val="21"/>
          <w:szCs w:val="21"/>
          <w:lang w:val="es-ES"/>
        </w:rPr>
        <w:t>tenido</w:t>
      </w:r>
      <w:r w:rsidRPr="006F1B04">
        <w:rPr>
          <w:sz w:val="21"/>
          <w:szCs w:val="21"/>
          <w:lang w:val="es-ES"/>
        </w:rPr>
        <w:t xml:space="preserve"> contacto con alguien diagnosticado con COVID-1</w:t>
      </w:r>
      <w:r w:rsidRPr="006F1B04">
        <w:rPr>
          <w:sz w:val="21"/>
          <w:szCs w:val="21"/>
          <w:lang w:val="es-ES"/>
        </w:rPr>
        <w:t>9</w:t>
      </w:r>
      <w:r w:rsidR="00E53E08" w:rsidRPr="006F1B04">
        <w:rPr>
          <w:sz w:val="21"/>
          <w:szCs w:val="21"/>
          <w:lang w:val="es-ES"/>
        </w:rPr>
        <w:t>.</w:t>
      </w:r>
    </w:p>
    <w:p w14:paraId="6928E0AD" w14:textId="55944F02" w:rsidR="00E53E08" w:rsidRPr="006F1B04" w:rsidRDefault="009E3CA3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Un miembro de</w:t>
      </w:r>
      <w:r w:rsidRPr="006F1B04">
        <w:rPr>
          <w:sz w:val="21"/>
          <w:szCs w:val="21"/>
          <w:lang w:val="es-ES"/>
        </w:rPr>
        <w:t xml:space="preserve"> la plantilla de</w:t>
      </w:r>
      <w:r w:rsidRPr="006F1B04">
        <w:rPr>
          <w:sz w:val="21"/>
          <w:szCs w:val="21"/>
          <w:lang w:val="es-ES"/>
        </w:rPr>
        <w:t xml:space="preserve"> personal ha sido designado</w:t>
      </w:r>
      <w:r w:rsidR="00006FC8" w:rsidRPr="006F1B04">
        <w:rPr>
          <w:sz w:val="21"/>
          <w:szCs w:val="21"/>
          <w:lang w:val="es-ES"/>
        </w:rPr>
        <w:t xml:space="preserve"> como encargado </w:t>
      </w:r>
      <w:r w:rsidRPr="006F1B04">
        <w:rPr>
          <w:sz w:val="21"/>
          <w:szCs w:val="21"/>
          <w:lang w:val="es-ES"/>
        </w:rPr>
        <w:t xml:space="preserve">de </w:t>
      </w:r>
      <w:r w:rsidR="00006FC8" w:rsidRPr="006F1B04">
        <w:rPr>
          <w:sz w:val="21"/>
          <w:szCs w:val="21"/>
          <w:lang w:val="es-ES"/>
        </w:rPr>
        <w:t>comunicarse</w:t>
      </w:r>
      <w:r w:rsidRPr="006F1B04">
        <w:rPr>
          <w:sz w:val="21"/>
          <w:szCs w:val="21"/>
          <w:lang w:val="es-ES"/>
        </w:rPr>
        <w:t xml:space="preserve"> con los padres </w:t>
      </w:r>
      <w:r w:rsidR="00006FC8" w:rsidRPr="006F1B04">
        <w:rPr>
          <w:sz w:val="21"/>
          <w:szCs w:val="21"/>
          <w:lang w:val="es-ES"/>
        </w:rPr>
        <w:t xml:space="preserve">de familia </w:t>
      </w:r>
      <w:r w:rsidRPr="006F1B04">
        <w:rPr>
          <w:sz w:val="21"/>
          <w:szCs w:val="21"/>
          <w:lang w:val="es-ES"/>
        </w:rPr>
        <w:t>y los</w:t>
      </w:r>
      <w:r w:rsidR="00006FC8" w:rsidRPr="006F1B04">
        <w:rPr>
          <w:sz w:val="21"/>
          <w:szCs w:val="21"/>
          <w:lang w:val="es-ES"/>
        </w:rPr>
        <w:t xml:space="preserve"> niños y</w:t>
      </w:r>
      <w:r w:rsidRPr="006F1B04">
        <w:rPr>
          <w:sz w:val="21"/>
          <w:szCs w:val="21"/>
          <w:lang w:val="es-ES"/>
        </w:rPr>
        <w:t xml:space="preserve"> jóvenes con respecto </w:t>
      </w:r>
      <w:r w:rsidR="00006FC8" w:rsidRPr="006F1B04">
        <w:rPr>
          <w:sz w:val="21"/>
          <w:szCs w:val="21"/>
          <w:lang w:val="es-ES"/>
        </w:rPr>
        <w:t>a la situación</w:t>
      </w:r>
      <w:r w:rsidRPr="006F1B04">
        <w:rPr>
          <w:sz w:val="21"/>
          <w:szCs w:val="21"/>
          <w:lang w:val="es-ES"/>
        </w:rPr>
        <w:t xml:space="preserve"> y el impacto de</w:t>
      </w:r>
      <w:r w:rsidR="00006FC8" w:rsidRPr="006F1B04">
        <w:rPr>
          <w:sz w:val="21"/>
          <w:szCs w:val="21"/>
          <w:lang w:val="es-ES"/>
        </w:rPr>
        <w:t xml:space="preserve"> la</w:t>
      </w:r>
      <w:r w:rsidRPr="006F1B04">
        <w:rPr>
          <w:sz w:val="21"/>
          <w:szCs w:val="21"/>
          <w:lang w:val="es-ES"/>
        </w:rPr>
        <w:t xml:space="preserve"> COVID-19 en el área </w:t>
      </w:r>
      <w:r w:rsidR="009C3F35" w:rsidRPr="006F1B04">
        <w:rPr>
          <w:sz w:val="21"/>
          <w:szCs w:val="21"/>
          <w:lang w:val="es-ES"/>
        </w:rPr>
        <w:t xml:space="preserve">que atiende el </w:t>
      </w:r>
      <w:r w:rsidRPr="006F1B04">
        <w:rPr>
          <w:sz w:val="21"/>
          <w:szCs w:val="21"/>
          <w:lang w:val="es-ES"/>
        </w:rPr>
        <w:t xml:space="preserve">programa. </w:t>
      </w:r>
      <w:r w:rsidR="00725B49">
        <w:rPr>
          <w:sz w:val="21"/>
          <w:szCs w:val="21"/>
          <w:lang w:val="es-ES"/>
        </w:rPr>
        <w:t>Identificar y abordar</w:t>
      </w:r>
      <w:r w:rsidR="009C3F35" w:rsidRPr="006F1B04">
        <w:rPr>
          <w:sz w:val="21"/>
          <w:szCs w:val="21"/>
          <w:lang w:val="es-ES"/>
        </w:rPr>
        <w:t xml:space="preserve"> </w:t>
      </w:r>
      <w:r w:rsidRPr="006F1B04">
        <w:rPr>
          <w:sz w:val="21"/>
          <w:szCs w:val="21"/>
          <w:lang w:val="es-ES"/>
        </w:rPr>
        <w:t xml:space="preserve">las posibles barreras idiomáticas, culturales y de discapacidad </w:t>
      </w:r>
      <w:r w:rsidR="009C3F35" w:rsidRPr="006F1B04">
        <w:rPr>
          <w:sz w:val="21"/>
          <w:szCs w:val="21"/>
          <w:lang w:val="es-ES"/>
        </w:rPr>
        <w:t>que pudiera habar al comunicar</w:t>
      </w:r>
      <w:r w:rsidRPr="006F1B04">
        <w:rPr>
          <w:sz w:val="21"/>
          <w:szCs w:val="21"/>
          <w:lang w:val="es-ES"/>
        </w:rPr>
        <w:t xml:space="preserve"> información </w:t>
      </w:r>
      <w:r w:rsidR="009C3F35" w:rsidRPr="006F1B04">
        <w:rPr>
          <w:sz w:val="21"/>
          <w:szCs w:val="21"/>
          <w:lang w:val="es-ES"/>
        </w:rPr>
        <w:t xml:space="preserve">sobre la </w:t>
      </w:r>
      <w:r w:rsidRPr="006F1B04">
        <w:rPr>
          <w:sz w:val="21"/>
          <w:szCs w:val="21"/>
          <w:lang w:val="es-ES"/>
        </w:rPr>
        <w:t>COVID-19</w:t>
      </w:r>
      <w:r w:rsidR="004B1981" w:rsidRPr="006F1B04">
        <w:rPr>
          <w:sz w:val="21"/>
          <w:szCs w:val="21"/>
          <w:lang w:val="es-ES"/>
        </w:rPr>
        <w:t>.</w:t>
      </w:r>
    </w:p>
    <w:p w14:paraId="60404076" w14:textId="17C48183" w:rsidR="00E53E08" w:rsidRPr="006F1B04" w:rsidRDefault="009C3F35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 xml:space="preserve">Suministros y recursos </w:t>
      </w:r>
    </w:p>
    <w:p w14:paraId="1BF5D320" w14:textId="24A63CD8" w:rsidR="00E53E08" w:rsidRPr="006F1B04" w:rsidRDefault="009C3F3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Se dispone de d</w:t>
      </w:r>
      <w:r w:rsidRPr="006F1B04">
        <w:rPr>
          <w:sz w:val="21"/>
          <w:szCs w:val="21"/>
          <w:lang w:val="es-ES"/>
        </w:rPr>
        <w:t xml:space="preserve">esinfectante a base de alcohol para la higiene de manos </w:t>
      </w:r>
      <w:r w:rsidRPr="006F1B04">
        <w:rPr>
          <w:sz w:val="21"/>
          <w:szCs w:val="21"/>
          <w:lang w:val="es-ES"/>
        </w:rPr>
        <w:t>en todos los salones o áreas donde hay</w:t>
      </w:r>
      <w:r w:rsidRPr="006F1B04">
        <w:rPr>
          <w:sz w:val="21"/>
          <w:szCs w:val="21"/>
          <w:lang w:val="es-ES"/>
        </w:rPr>
        <w:t xml:space="preserve"> personal, </w:t>
      </w:r>
      <w:r w:rsidRPr="006F1B04">
        <w:rPr>
          <w:sz w:val="21"/>
          <w:szCs w:val="21"/>
          <w:lang w:val="es-ES"/>
        </w:rPr>
        <w:t xml:space="preserve">niños y </w:t>
      </w:r>
      <w:r w:rsidRPr="006F1B04">
        <w:rPr>
          <w:sz w:val="21"/>
          <w:szCs w:val="21"/>
          <w:lang w:val="es-ES"/>
        </w:rPr>
        <w:t>jóvenes o visitantes</w:t>
      </w:r>
      <w:r w:rsidR="00E53E08" w:rsidRPr="006F1B04">
        <w:rPr>
          <w:sz w:val="21"/>
          <w:szCs w:val="21"/>
          <w:lang w:val="es-ES"/>
        </w:rPr>
        <w:t>.</w:t>
      </w:r>
    </w:p>
    <w:p w14:paraId="40B12773" w14:textId="70674E65" w:rsidR="00E53E08" w:rsidRPr="006F1B04" w:rsidRDefault="009C3F3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Los lavabos están bien abastecidos con jabón y toallas de papel </w:t>
      </w:r>
      <w:r w:rsidR="00943FB2" w:rsidRPr="006F1B04">
        <w:rPr>
          <w:sz w:val="21"/>
          <w:szCs w:val="21"/>
          <w:lang w:val="es-ES"/>
        </w:rPr>
        <w:t>para el lavado de</w:t>
      </w:r>
      <w:r w:rsidRPr="006F1B04">
        <w:rPr>
          <w:sz w:val="21"/>
          <w:szCs w:val="21"/>
          <w:lang w:val="es-ES"/>
        </w:rPr>
        <w:t xml:space="preserve"> manos</w:t>
      </w:r>
      <w:r w:rsidR="00E53E08" w:rsidRPr="006F1B04">
        <w:rPr>
          <w:sz w:val="21"/>
          <w:szCs w:val="21"/>
          <w:lang w:val="es-ES"/>
        </w:rPr>
        <w:t>.</w:t>
      </w:r>
    </w:p>
    <w:p w14:paraId="674342CA" w14:textId="35C5B463" w:rsidR="00E53E08" w:rsidRPr="006F1B04" w:rsidRDefault="00943FB2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Se </w:t>
      </w:r>
      <w:r w:rsidRPr="006F1B04">
        <w:rPr>
          <w:sz w:val="21"/>
          <w:szCs w:val="21"/>
          <w:lang w:val="es-ES"/>
        </w:rPr>
        <w:t>han colocado</w:t>
      </w:r>
      <w:r w:rsidRPr="006F1B04">
        <w:rPr>
          <w:sz w:val="21"/>
          <w:szCs w:val="21"/>
          <w:lang w:val="es-ES"/>
        </w:rPr>
        <w:t xml:space="preserve"> letreros inmediatamente </w:t>
      </w:r>
      <w:r w:rsidR="005F5BAE" w:rsidRPr="006F1B04">
        <w:rPr>
          <w:sz w:val="21"/>
          <w:szCs w:val="21"/>
          <w:lang w:val="es-ES"/>
        </w:rPr>
        <w:t>a</w:t>
      </w:r>
      <w:r w:rsidRPr="006F1B04">
        <w:rPr>
          <w:sz w:val="21"/>
          <w:szCs w:val="21"/>
          <w:lang w:val="es-ES"/>
        </w:rPr>
        <w:t xml:space="preserve">fuera de las áreas que indican los requisitos de distanciamiento social y el </w:t>
      </w:r>
      <w:r w:rsidR="005F5BAE" w:rsidRPr="006F1B04">
        <w:rPr>
          <w:sz w:val="21"/>
          <w:szCs w:val="21"/>
          <w:lang w:val="es-ES"/>
        </w:rPr>
        <w:t>equipo de protección personal</w:t>
      </w:r>
      <w:r w:rsidRPr="006F1B04">
        <w:rPr>
          <w:sz w:val="21"/>
          <w:szCs w:val="21"/>
          <w:lang w:val="es-ES"/>
        </w:rPr>
        <w:t xml:space="preserve"> </w:t>
      </w:r>
      <w:r w:rsidR="005F5BAE" w:rsidRPr="006F1B04">
        <w:rPr>
          <w:sz w:val="21"/>
          <w:szCs w:val="21"/>
          <w:lang w:val="es-ES"/>
        </w:rPr>
        <w:t>requerido</w:t>
      </w:r>
      <w:r w:rsidRPr="006F1B04">
        <w:rPr>
          <w:sz w:val="21"/>
          <w:szCs w:val="21"/>
          <w:lang w:val="es-ES"/>
        </w:rPr>
        <w:t xml:space="preserve">, </w:t>
      </w:r>
      <w:r w:rsidR="005F5BAE" w:rsidRPr="006F1B04">
        <w:rPr>
          <w:sz w:val="21"/>
          <w:szCs w:val="21"/>
          <w:lang w:val="es-ES"/>
        </w:rPr>
        <w:t xml:space="preserve">en caso </w:t>
      </w:r>
      <w:r w:rsidRPr="006F1B04">
        <w:rPr>
          <w:sz w:val="21"/>
          <w:szCs w:val="21"/>
          <w:lang w:val="es-ES"/>
        </w:rPr>
        <w:t xml:space="preserve">necesario. </w:t>
      </w:r>
      <w:r w:rsidR="00C30FDA">
        <w:rPr>
          <w:sz w:val="21"/>
          <w:szCs w:val="21"/>
          <w:lang w:val="es-ES"/>
        </w:rPr>
        <w:t xml:space="preserve">Identificar y </w:t>
      </w:r>
      <w:r w:rsidR="00C30FDA">
        <w:rPr>
          <w:sz w:val="21"/>
          <w:szCs w:val="21"/>
          <w:lang w:val="es-ES"/>
        </w:rPr>
        <w:lastRenderedPageBreak/>
        <w:t>abordar</w:t>
      </w:r>
      <w:r w:rsidRPr="006F1B04">
        <w:rPr>
          <w:sz w:val="21"/>
          <w:szCs w:val="21"/>
          <w:lang w:val="es-ES"/>
        </w:rPr>
        <w:t xml:space="preserve"> las posibles barreras idiomáticas, culturales y de discapacidad </w:t>
      </w:r>
      <w:r w:rsidR="00564FF5" w:rsidRPr="006F1B04">
        <w:rPr>
          <w:sz w:val="21"/>
          <w:szCs w:val="21"/>
          <w:lang w:val="es-ES"/>
        </w:rPr>
        <w:t xml:space="preserve">que pudiera haber al comunicar </w:t>
      </w:r>
      <w:r w:rsidRPr="006F1B04">
        <w:rPr>
          <w:sz w:val="21"/>
          <w:szCs w:val="21"/>
          <w:lang w:val="es-ES"/>
        </w:rPr>
        <w:t xml:space="preserve">información </w:t>
      </w:r>
      <w:r w:rsidR="00564FF5" w:rsidRPr="006F1B04">
        <w:rPr>
          <w:sz w:val="21"/>
          <w:szCs w:val="21"/>
          <w:lang w:val="es-ES"/>
        </w:rPr>
        <w:t xml:space="preserve">sobre la </w:t>
      </w:r>
      <w:r w:rsidRPr="006F1B04">
        <w:rPr>
          <w:sz w:val="21"/>
          <w:szCs w:val="21"/>
          <w:lang w:val="es-ES"/>
        </w:rPr>
        <w:t>COVID-19</w:t>
      </w:r>
      <w:r w:rsidR="004B1981" w:rsidRPr="006F1B04">
        <w:rPr>
          <w:sz w:val="21"/>
          <w:szCs w:val="21"/>
          <w:lang w:val="es-ES"/>
        </w:rPr>
        <w:t>.</w:t>
      </w:r>
    </w:p>
    <w:p w14:paraId="620F5D7D" w14:textId="7929073E" w:rsidR="00ED7663" w:rsidRPr="006F1B04" w:rsidRDefault="00B13F79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Existen procedimientos para desinfectar todo el equipo </w:t>
      </w:r>
      <w:r w:rsidRPr="006F1B04">
        <w:rPr>
          <w:sz w:val="21"/>
          <w:szCs w:val="21"/>
          <w:lang w:val="es-ES"/>
        </w:rPr>
        <w:t>que utiliza</w:t>
      </w:r>
      <w:r w:rsidR="008D0EA9" w:rsidRPr="006F1B04">
        <w:rPr>
          <w:sz w:val="21"/>
          <w:szCs w:val="21"/>
          <w:lang w:val="es-ES"/>
        </w:rPr>
        <w:t>n</w:t>
      </w:r>
      <w:r w:rsidRPr="006F1B04">
        <w:rPr>
          <w:sz w:val="21"/>
          <w:szCs w:val="21"/>
          <w:lang w:val="es-ES"/>
        </w:rPr>
        <w:t xml:space="preserve"> el personal o los </w:t>
      </w:r>
      <w:r w:rsidR="008D0EA9" w:rsidRPr="006F1B04">
        <w:rPr>
          <w:sz w:val="21"/>
          <w:szCs w:val="21"/>
          <w:lang w:val="es-ES"/>
        </w:rPr>
        <w:t xml:space="preserve">niños y </w:t>
      </w:r>
      <w:r w:rsidRPr="006F1B04">
        <w:rPr>
          <w:sz w:val="21"/>
          <w:szCs w:val="21"/>
          <w:lang w:val="es-ES"/>
        </w:rPr>
        <w:t>jóvenes con frecuencia</w:t>
      </w:r>
      <w:r w:rsidR="00E53E08" w:rsidRPr="006F1B04">
        <w:rPr>
          <w:sz w:val="21"/>
          <w:szCs w:val="21"/>
          <w:lang w:val="es-ES"/>
        </w:rPr>
        <w:t>.</w:t>
      </w:r>
    </w:p>
    <w:p w14:paraId="5A32EDC2" w14:textId="0B49C059" w:rsidR="004B1981" w:rsidRPr="006F1B04" w:rsidRDefault="008D0EA9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Existe un suministro de mascarillas</w:t>
      </w:r>
      <w:r w:rsidRPr="006F1B04">
        <w:rPr>
          <w:sz w:val="21"/>
          <w:szCs w:val="21"/>
          <w:lang w:val="es-ES"/>
        </w:rPr>
        <w:t xml:space="preserve"> (cubrebocas)</w:t>
      </w:r>
      <w:r w:rsidRPr="006F1B04">
        <w:rPr>
          <w:sz w:val="21"/>
          <w:szCs w:val="21"/>
          <w:lang w:val="es-ES"/>
        </w:rPr>
        <w:t xml:space="preserve"> desechables para </w:t>
      </w:r>
      <w:r w:rsidRPr="006F1B04">
        <w:rPr>
          <w:sz w:val="21"/>
          <w:szCs w:val="21"/>
          <w:lang w:val="es-ES"/>
        </w:rPr>
        <w:t>las personas que pudieran</w:t>
      </w:r>
      <w:r w:rsidRPr="006F1B04">
        <w:rPr>
          <w:sz w:val="21"/>
          <w:szCs w:val="21"/>
          <w:lang w:val="es-ES"/>
        </w:rPr>
        <w:t xml:space="preserve"> estar infectad</w:t>
      </w:r>
      <w:r w:rsidRPr="006F1B04">
        <w:rPr>
          <w:sz w:val="21"/>
          <w:szCs w:val="21"/>
          <w:lang w:val="es-ES"/>
        </w:rPr>
        <w:t>as</w:t>
      </w:r>
      <w:r w:rsidR="004B1981" w:rsidRPr="006F1B04">
        <w:rPr>
          <w:sz w:val="21"/>
          <w:szCs w:val="21"/>
          <w:lang w:val="es-ES"/>
        </w:rPr>
        <w:t>.</w:t>
      </w:r>
    </w:p>
    <w:p w14:paraId="6ED80490" w14:textId="35DEC89A" w:rsidR="00E53E08" w:rsidRPr="006F1B04" w:rsidRDefault="00B90887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Consideraciones sobre los visitantes</w:t>
      </w:r>
    </w:p>
    <w:p w14:paraId="70340763" w14:textId="38F3F998" w:rsidR="00E53E08" w:rsidRPr="006F1B04" w:rsidRDefault="00AB6351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El centro</w:t>
      </w:r>
      <w:r w:rsidRPr="006F1B04">
        <w:rPr>
          <w:sz w:val="21"/>
          <w:szCs w:val="21"/>
          <w:lang w:val="es-ES"/>
        </w:rPr>
        <w:t xml:space="preserve"> cuenta con planes y material</w:t>
      </w:r>
      <w:r w:rsidRPr="006F1B04">
        <w:rPr>
          <w:sz w:val="21"/>
          <w:szCs w:val="21"/>
          <w:lang w:val="es-ES"/>
        </w:rPr>
        <w:t>es</w:t>
      </w:r>
      <w:r w:rsidRPr="006F1B04">
        <w:rPr>
          <w:sz w:val="21"/>
          <w:szCs w:val="21"/>
          <w:lang w:val="es-ES"/>
        </w:rPr>
        <w:t xml:space="preserve"> desarrollado</w:t>
      </w:r>
      <w:r w:rsidRPr="006F1B04">
        <w:rPr>
          <w:sz w:val="21"/>
          <w:szCs w:val="21"/>
          <w:lang w:val="es-ES"/>
        </w:rPr>
        <w:t>s</w:t>
      </w:r>
      <w:r w:rsidRPr="006F1B04">
        <w:rPr>
          <w:sz w:val="21"/>
          <w:szCs w:val="21"/>
          <w:lang w:val="es-ES"/>
        </w:rPr>
        <w:t xml:space="preserve"> para colocar carteles en las entradas y enviar información </w:t>
      </w:r>
      <w:r w:rsidR="003565D5" w:rsidRPr="006F1B04">
        <w:rPr>
          <w:sz w:val="21"/>
          <w:szCs w:val="21"/>
          <w:lang w:val="es-ES"/>
        </w:rPr>
        <w:t>sobre</w:t>
      </w:r>
      <w:r w:rsidRPr="006F1B04">
        <w:rPr>
          <w:sz w:val="21"/>
          <w:szCs w:val="21"/>
          <w:lang w:val="es-ES"/>
        </w:rPr>
        <w:t xml:space="preserve"> nuevos protocolos </w:t>
      </w:r>
      <w:r w:rsidR="00832A0C">
        <w:rPr>
          <w:sz w:val="21"/>
          <w:szCs w:val="21"/>
          <w:lang w:val="es-ES"/>
        </w:rPr>
        <w:t xml:space="preserve">relacionados con </w:t>
      </w:r>
      <w:r w:rsidR="003565D5" w:rsidRPr="006F1B04">
        <w:rPr>
          <w:sz w:val="21"/>
          <w:szCs w:val="21"/>
          <w:lang w:val="es-ES"/>
        </w:rPr>
        <w:t xml:space="preserve">la forma de recoger </w:t>
      </w:r>
      <w:r w:rsidRPr="006F1B04">
        <w:rPr>
          <w:sz w:val="21"/>
          <w:szCs w:val="21"/>
          <w:lang w:val="es-ES"/>
        </w:rPr>
        <w:t>a los niños y jóvenes</w:t>
      </w:r>
      <w:r w:rsidR="00E53E08" w:rsidRPr="006F1B04">
        <w:rPr>
          <w:sz w:val="21"/>
          <w:szCs w:val="21"/>
          <w:lang w:val="es-ES"/>
        </w:rPr>
        <w:t>.</w:t>
      </w:r>
    </w:p>
    <w:p w14:paraId="170C6391" w14:textId="781AE9A6" w:rsidR="00E53E08" w:rsidRPr="006F1B04" w:rsidRDefault="00AB6351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En caso de que</w:t>
      </w:r>
      <w:r w:rsidR="003565D5" w:rsidRPr="006F1B04">
        <w:rPr>
          <w:sz w:val="21"/>
          <w:szCs w:val="21"/>
          <w:lang w:val="es-ES"/>
        </w:rPr>
        <w:t xml:space="preserve"> tengan que restringirse</w:t>
      </w:r>
      <w:r w:rsidRPr="006F1B04">
        <w:rPr>
          <w:sz w:val="21"/>
          <w:szCs w:val="21"/>
          <w:lang w:val="es-ES"/>
        </w:rPr>
        <w:t xml:space="preserve"> las visitas de los padres </w:t>
      </w:r>
      <w:r w:rsidR="003565D5" w:rsidRPr="006F1B04">
        <w:rPr>
          <w:sz w:val="21"/>
          <w:szCs w:val="21"/>
          <w:lang w:val="es-ES"/>
        </w:rPr>
        <w:t>de familia</w:t>
      </w:r>
      <w:r w:rsidRPr="006F1B04">
        <w:rPr>
          <w:sz w:val="21"/>
          <w:szCs w:val="21"/>
          <w:lang w:val="es-ES"/>
        </w:rPr>
        <w:t xml:space="preserve">, el personal tiene un proceso establecido para </w:t>
      </w:r>
      <w:r w:rsidR="003565D5" w:rsidRPr="006F1B04">
        <w:rPr>
          <w:sz w:val="21"/>
          <w:szCs w:val="21"/>
          <w:lang w:val="es-ES"/>
        </w:rPr>
        <w:t>l</w:t>
      </w:r>
      <w:r w:rsidRPr="006F1B04">
        <w:rPr>
          <w:sz w:val="21"/>
          <w:szCs w:val="21"/>
          <w:lang w:val="es-ES"/>
        </w:rPr>
        <w:t xml:space="preserve">a comunicación </w:t>
      </w:r>
      <w:r w:rsidR="003565D5" w:rsidRPr="006F1B04">
        <w:rPr>
          <w:sz w:val="21"/>
          <w:szCs w:val="21"/>
          <w:lang w:val="es-ES"/>
        </w:rPr>
        <w:t>a distancia</w:t>
      </w:r>
      <w:r w:rsidRPr="006F1B04">
        <w:rPr>
          <w:sz w:val="21"/>
          <w:szCs w:val="21"/>
          <w:lang w:val="es-ES"/>
        </w:rPr>
        <w:t xml:space="preserve"> entre el personal y los padres con respecto a cualquier problema o cambio </w:t>
      </w:r>
      <w:r w:rsidR="003565D5" w:rsidRPr="006F1B04">
        <w:rPr>
          <w:sz w:val="21"/>
          <w:szCs w:val="21"/>
          <w:lang w:val="es-ES"/>
        </w:rPr>
        <w:t>en las</w:t>
      </w:r>
      <w:r w:rsidRPr="006F1B04">
        <w:rPr>
          <w:sz w:val="21"/>
          <w:szCs w:val="21"/>
          <w:lang w:val="es-ES"/>
        </w:rPr>
        <w:t xml:space="preserve"> política</w:t>
      </w:r>
      <w:r w:rsidR="003565D5" w:rsidRPr="006F1B04">
        <w:rPr>
          <w:sz w:val="21"/>
          <w:szCs w:val="21"/>
          <w:lang w:val="es-ES"/>
        </w:rPr>
        <w:t>s</w:t>
      </w:r>
      <w:r w:rsidR="00E53E08" w:rsidRPr="006F1B04">
        <w:rPr>
          <w:sz w:val="21"/>
          <w:szCs w:val="21"/>
          <w:lang w:val="es-ES"/>
        </w:rPr>
        <w:t>.</w:t>
      </w:r>
    </w:p>
    <w:p w14:paraId="51547C3B" w14:textId="2F36F3BA" w:rsidR="00E53E08" w:rsidRPr="006F1B04" w:rsidRDefault="003565D5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Salud laboral</w:t>
      </w:r>
    </w:p>
    <w:p w14:paraId="312EB302" w14:textId="598E6F86" w:rsidR="00E53E08" w:rsidRPr="006F1B04" w:rsidRDefault="003565D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La agencia tiene políticas </w:t>
      </w:r>
      <w:r w:rsidRPr="006F1B04">
        <w:rPr>
          <w:sz w:val="21"/>
          <w:szCs w:val="21"/>
          <w:lang w:val="es-ES"/>
        </w:rPr>
        <w:t>para el personal sobre los permisos</w:t>
      </w:r>
      <w:r w:rsidRPr="006F1B04">
        <w:rPr>
          <w:sz w:val="21"/>
          <w:szCs w:val="21"/>
          <w:lang w:val="es-ES"/>
        </w:rPr>
        <w:t xml:space="preserve"> por enfermedad que no son punitivas</w:t>
      </w:r>
      <w:r w:rsidRPr="006F1B04">
        <w:rPr>
          <w:sz w:val="21"/>
          <w:szCs w:val="21"/>
          <w:lang w:val="es-ES"/>
        </w:rPr>
        <w:t xml:space="preserve"> y que son</w:t>
      </w:r>
      <w:r w:rsidRPr="006F1B04">
        <w:rPr>
          <w:sz w:val="21"/>
          <w:szCs w:val="21"/>
          <w:lang w:val="es-ES"/>
        </w:rPr>
        <w:t xml:space="preserve"> flexibles y co</w:t>
      </w:r>
      <w:r w:rsidRPr="006F1B04">
        <w:rPr>
          <w:sz w:val="21"/>
          <w:szCs w:val="21"/>
          <w:lang w:val="es-ES"/>
        </w:rPr>
        <w:t>ngruentes</w:t>
      </w:r>
      <w:r w:rsidRPr="006F1B04">
        <w:rPr>
          <w:sz w:val="21"/>
          <w:szCs w:val="21"/>
          <w:lang w:val="es-ES"/>
        </w:rPr>
        <w:t xml:space="preserve"> con las políticas de salud pública</w:t>
      </w:r>
      <w:r w:rsidR="00E53E08" w:rsidRPr="006F1B04">
        <w:rPr>
          <w:sz w:val="21"/>
          <w:szCs w:val="21"/>
          <w:lang w:val="es-ES"/>
        </w:rPr>
        <w:t>.</w:t>
      </w:r>
    </w:p>
    <w:p w14:paraId="679629D1" w14:textId="157B6B2C" w:rsidR="00E53E08" w:rsidRPr="006F1B04" w:rsidRDefault="003565D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La agencia instruye al personal para que se </w:t>
      </w:r>
      <w:r w:rsidRPr="006F1B04">
        <w:rPr>
          <w:sz w:val="21"/>
          <w:szCs w:val="21"/>
          <w:lang w:val="es-ES"/>
        </w:rPr>
        <w:t>monitoree constantemente a fin de detectar si presenta fiebre</w:t>
      </w:r>
      <w:r w:rsidRPr="006F1B04">
        <w:rPr>
          <w:sz w:val="21"/>
          <w:szCs w:val="21"/>
          <w:lang w:val="es-ES"/>
        </w:rPr>
        <w:t xml:space="preserve"> y </w:t>
      </w:r>
      <w:r w:rsidRPr="006F1B04">
        <w:rPr>
          <w:sz w:val="21"/>
          <w:szCs w:val="21"/>
          <w:lang w:val="es-ES"/>
        </w:rPr>
        <w:t xml:space="preserve">los </w:t>
      </w:r>
      <w:r w:rsidRPr="006F1B04">
        <w:rPr>
          <w:sz w:val="21"/>
          <w:szCs w:val="21"/>
          <w:lang w:val="es-ES"/>
        </w:rPr>
        <w:t>síntomas conocidos de COVID-19</w:t>
      </w:r>
      <w:r w:rsidR="00E53E08" w:rsidRPr="006F1B04">
        <w:rPr>
          <w:sz w:val="21"/>
          <w:szCs w:val="21"/>
          <w:lang w:val="es-ES"/>
        </w:rPr>
        <w:t>.</w:t>
      </w:r>
    </w:p>
    <w:p w14:paraId="06CF2BD1" w14:textId="20BB3070" w:rsidR="00E53E08" w:rsidRPr="006F1B04" w:rsidRDefault="003565D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De ser</w:t>
      </w:r>
      <w:r w:rsidRPr="006F1B04">
        <w:rPr>
          <w:sz w:val="21"/>
          <w:szCs w:val="21"/>
          <w:lang w:val="es-ES"/>
        </w:rPr>
        <w:t xml:space="preserve"> posible, la agencia </w:t>
      </w:r>
      <w:r w:rsidRPr="006F1B04">
        <w:rPr>
          <w:sz w:val="21"/>
          <w:szCs w:val="21"/>
          <w:lang w:val="es-ES"/>
        </w:rPr>
        <w:t>cuenta con</w:t>
      </w:r>
      <w:r w:rsidRPr="006F1B04">
        <w:rPr>
          <w:sz w:val="21"/>
          <w:szCs w:val="21"/>
          <w:lang w:val="es-ES"/>
        </w:rPr>
        <w:t xml:space="preserve"> un proceso para identificar al personal con fiebre y síntomas de COVID-19</w:t>
      </w:r>
      <w:r w:rsidR="00E53E08" w:rsidRPr="006F1B04">
        <w:rPr>
          <w:sz w:val="21"/>
          <w:szCs w:val="21"/>
          <w:lang w:val="es-ES"/>
        </w:rPr>
        <w:t>.</w:t>
      </w:r>
    </w:p>
    <w:p w14:paraId="54D0B230" w14:textId="02CAC02D" w:rsidR="00176BE4" w:rsidRPr="006F1B04" w:rsidRDefault="003565D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La agencia tiene un plan para asignar restricciones de trabajo al personal que está enfermo o expuesto a </w:t>
      </w:r>
      <w:r w:rsidRPr="006F1B04">
        <w:rPr>
          <w:sz w:val="21"/>
          <w:szCs w:val="21"/>
          <w:lang w:val="es-ES"/>
        </w:rPr>
        <w:t xml:space="preserve">la </w:t>
      </w:r>
      <w:r w:rsidRPr="006F1B04">
        <w:rPr>
          <w:sz w:val="21"/>
          <w:szCs w:val="21"/>
          <w:lang w:val="es-ES"/>
        </w:rPr>
        <w:t>COVID-19</w:t>
      </w:r>
      <w:r w:rsidR="00176BE4" w:rsidRPr="006F1B04">
        <w:rPr>
          <w:sz w:val="21"/>
          <w:szCs w:val="21"/>
          <w:lang w:val="es-ES"/>
        </w:rPr>
        <w:t>.</w:t>
      </w:r>
    </w:p>
    <w:p w14:paraId="6550BD4B" w14:textId="65634236" w:rsidR="00F30127" w:rsidRPr="006F1B04" w:rsidRDefault="00832A0C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Revisar</w:t>
      </w:r>
      <w:r w:rsidR="003565D5" w:rsidRPr="006F1B04">
        <w:rPr>
          <w:sz w:val="21"/>
          <w:szCs w:val="21"/>
          <w:lang w:val="es-ES"/>
        </w:rPr>
        <w:t xml:space="preserve"> la</w:t>
      </w:r>
      <w:r w:rsidR="003565D5" w:rsidRPr="006F1B04">
        <w:rPr>
          <w:sz w:val="21"/>
          <w:szCs w:val="21"/>
          <w:lang w:val="es-ES"/>
        </w:rPr>
        <w:t>s</w:t>
      </w:r>
      <w:r w:rsidR="003565D5" w:rsidRPr="006F1B04">
        <w:rPr>
          <w:sz w:val="21"/>
          <w:szCs w:val="21"/>
          <w:lang w:val="es-ES"/>
        </w:rPr>
        <w:t xml:space="preserve"> página</w:t>
      </w:r>
      <w:r w:rsidR="003565D5" w:rsidRPr="006F1B04">
        <w:rPr>
          <w:sz w:val="21"/>
          <w:szCs w:val="21"/>
          <w:lang w:val="es-ES"/>
        </w:rPr>
        <w:t>s</w:t>
      </w:r>
      <w:r w:rsidR="003565D5" w:rsidRPr="006F1B04">
        <w:rPr>
          <w:sz w:val="21"/>
          <w:szCs w:val="21"/>
          <w:lang w:val="es-ES"/>
        </w:rPr>
        <w:t xml:space="preserve"> web de OSHA y CDC </w:t>
      </w:r>
      <w:r w:rsidR="003565D5" w:rsidRPr="006F1B04">
        <w:rPr>
          <w:sz w:val="21"/>
          <w:szCs w:val="21"/>
          <w:lang w:val="es-ES"/>
        </w:rPr>
        <w:t xml:space="preserve">sobre la </w:t>
      </w:r>
      <w:r w:rsidR="003565D5" w:rsidRPr="006F1B04">
        <w:rPr>
          <w:sz w:val="21"/>
          <w:szCs w:val="21"/>
          <w:lang w:val="es-ES"/>
        </w:rPr>
        <w:t>COVID-19 para obtener información sobre la salud de los empleados</w:t>
      </w:r>
      <w:r w:rsidR="00F30127" w:rsidRPr="006F1B04">
        <w:rPr>
          <w:sz w:val="21"/>
          <w:szCs w:val="21"/>
          <w:lang w:val="es-ES"/>
        </w:rPr>
        <w:t>.</w:t>
      </w:r>
    </w:p>
    <w:p w14:paraId="657AC8A0" w14:textId="23F43D46" w:rsidR="00176BE4" w:rsidRPr="006F1B04" w:rsidRDefault="00CA18F8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Educación</w:t>
      </w:r>
    </w:p>
    <w:p w14:paraId="326F8EEC" w14:textId="3B47B03A" w:rsidR="00176BE4" w:rsidRPr="006F1B04" w:rsidRDefault="00CA18F8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La agencia tiene planes de proporcionar </w:t>
      </w:r>
      <w:r w:rsidRPr="006F1B04">
        <w:rPr>
          <w:sz w:val="21"/>
          <w:szCs w:val="21"/>
          <w:lang w:val="es-ES"/>
        </w:rPr>
        <w:t>formaci</w:t>
      </w:r>
      <w:r w:rsidRPr="006F1B04">
        <w:rPr>
          <w:sz w:val="21"/>
          <w:szCs w:val="21"/>
          <w:lang w:val="es-ES"/>
        </w:rPr>
        <w:t xml:space="preserve">ón y capacitación al personal, los </w:t>
      </w:r>
      <w:r w:rsidRPr="006F1B04">
        <w:rPr>
          <w:sz w:val="21"/>
          <w:szCs w:val="21"/>
          <w:lang w:val="es-ES"/>
        </w:rPr>
        <w:t xml:space="preserve">niños y </w:t>
      </w:r>
      <w:r w:rsidRPr="006F1B04">
        <w:rPr>
          <w:sz w:val="21"/>
          <w:szCs w:val="21"/>
          <w:lang w:val="es-ES"/>
        </w:rPr>
        <w:t xml:space="preserve">jóvenes y los padres </w:t>
      </w:r>
      <w:r w:rsidRPr="006F1B04">
        <w:rPr>
          <w:sz w:val="21"/>
          <w:szCs w:val="21"/>
          <w:lang w:val="es-ES"/>
        </w:rPr>
        <w:t xml:space="preserve">de familia, </w:t>
      </w:r>
      <w:r w:rsidRPr="006F1B04">
        <w:rPr>
          <w:sz w:val="21"/>
          <w:szCs w:val="21"/>
          <w:lang w:val="es-ES"/>
        </w:rPr>
        <w:t xml:space="preserve">para ayudarlos a comprender las implicaciones </w:t>
      </w:r>
      <w:r w:rsidRPr="006F1B04">
        <w:rPr>
          <w:sz w:val="21"/>
          <w:szCs w:val="21"/>
          <w:lang w:val="es-ES"/>
        </w:rPr>
        <w:t xml:space="preserve">de la COVID-19 </w:t>
      </w:r>
      <w:r w:rsidRPr="006F1B04">
        <w:rPr>
          <w:sz w:val="21"/>
          <w:szCs w:val="21"/>
          <w:lang w:val="es-ES"/>
        </w:rPr>
        <w:t xml:space="preserve">y las medidas básicas de prevención y control de </w:t>
      </w:r>
      <w:r w:rsidRPr="006F1B04">
        <w:rPr>
          <w:sz w:val="21"/>
          <w:szCs w:val="21"/>
          <w:lang w:val="es-ES"/>
        </w:rPr>
        <w:t>la enfermedad</w:t>
      </w:r>
      <w:r w:rsidR="00176BE4" w:rsidRPr="006F1B04">
        <w:rPr>
          <w:sz w:val="21"/>
          <w:szCs w:val="21"/>
          <w:lang w:val="es-ES"/>
        </w:rPr>
        <w:t>.</w:t>
      </w:r>
    </w:p>
    <w:p w14:paraId="7CCAC3AE" w14:textId="636B75FE" w:rsidR="00176BE4" w:rsidRPr="006F1B04" w:rsidRDefault="00E36D59" w:rsidP="002F1A61">
      <w:pPr>
        <w:pStyle w:val="ListParagraph"/>
        <w:numPr>
          <w:ilvl w:val="2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Los integrantes del </w:t>
      </w:r>
      <w:r w:rsidR="00CA18F8" w:rsidRPr="006F1B04">
        <w:rPr>
          <w:sz w:val="21"/>
          <w:szCs w:val="21"/>
          <w:lang w:val="es-ES"/>
        </w:rPr>
        <w:t>equipo COVID-19 ha</w:t>
      </w:r>
      <w:r w:rsidRPr="006F1B04">
        <w:rPr>
          <w:sz w:val="21"/>
          <w:szCs w:val="21"/>
          <w:lang w:val="es-ES"/>
        </w:rPr>
        <w:t>n</w:t>
      </w:r>
      <w:r w:rsidR="00CA18F8" w:rsidRPr="006F1B04">
        <w:rPr>
          <w:sz w:val="21"/>
          <w:szCs w:val="21"/>
          <w:lang w:val="es-ES"/>
        </w:rPr>
        <w:t xml:space="preserve"> creado el plan </w:t>
      </w:r>
      <w:r w:rsidRPr="006F1B04">
        <w:rPr>
          <w:sz w:val="21"/>
          <w:szCs w:val="21"/>
          <w:lang w:val="es-ES"/>
        </w:rPr>
        <w:t>juntos</w:t>
      </w:r>
      <w:r w:rsidR="00F30127" w:rsidRPr="006F1B04">
        <w:rPr>
          <w:sz w:val="21"/>
          <w:szCs w:val="21"/>
          <w:lang w:val="es-ES"/>
        </w:rPr>
        <w:t>.</w:t>
      </w:r>
    </w:p>
    <w:p w14:paraId="09C1E326" w14:textId="668B9C56" w:rsidR="00176BE4" w:rsidRPr="006F1B04" w:rsidRDefault="006C6FC2" w:rsidP="002F1A61">
      <w:pPr>
        <w:pStyle w:val="ListParagraph"/>
        <w:numPr>
          <w:ilvl w:val="2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Los materiales incluyen: </w:t>
      </w:r>
      <w:r w:rsidRPr="006F1B04">
        <w:rPr>
          <w:sz w:val="21"/>
          <w:szCs w:val="21"/>
          <w:lang w:val="es-ES"/>
        </w:rPr>
        <w:t xml:space="preserve">carteles sobre </w:t>
      </w:r>
      <w:r w:rsidRPr="006F1B04">
        <w:rPr>
          <w:sz w:val="21"/>
          <w:szCs w:val="21"/>
          <w:lang w:val="es-ES"/>
        </w:rPr>
        <w:t xml:space="preserve">síntomas de </w:t>
      </w:r>
      <w:r w:rsidRPr="006F1B04">
        <w:rPr>
          <w:sz w:val="21"/>
          <w:szCs w:val="21"/>
          <w:lang w:val="es-ES"/>
        </w:rPr>
        <w:t xml:space="preserve">la </w:t>
      </w:r>
      <w:r w:rsidRPr="006F1B04">
        <w:rPr>
          <w:sz w:val="21"/>
          <w:szCs w:val="21"/>
          <w:lang w:val="es-ES"/>
        </w:rPr>
        <w:t xml:space="preserve">COVID-19, buenas prácticas de higiene, quedarse en casa cuando </w:t>
      </w:r>
      <w:r w:rsidR="00B10F52" w:rsidRPr="006F1B04">
        <w:rPr>
          <w:sz w:val="21"/>
          <w:szCs w:val="21"/>
          <w:lang w:val="es-ES"/>
        </w:rPr>
        <w:t xml:space="preserve">uno </w:t>
      </w:r>
      <w:r w:rsidRPr="006F1B04">
        <w:rPr>
          <w:sz w:val="21"/>
          <w:szCs w:val="21"/>
          <w:lang w:val="es-ES"/>
        </w:rPr>
        <w:t xml:space="preserve">está enfermo y </w:t>
      </w:r>
      <w:r w:rsidR="00B10F52" w:rsidRPr="006F1B04">
        <w:rPr>
          <w:sz w:val="21"/>
          <w:szCs w:val="21"/>
          <w:lang w:val="es-ES"/>
        </w:rPr>
        <w:t>políticas sobre permisos por enfermedad</w:t>
      </w:r>
      <w:r w:rsidR="00F30127" w:rsidRPr="006F1B04">
        <w:rPr>
          <w:sz w:val="21"/>
          <w:szCs w:val="21"/>
          <w:lang w:val="es-ES"/>
        </w:rPr>
        <w:t>.</w:t>
      </w:r>
    </w:p>
    <w:p w14:paraId="6E33E2DF" w14:textId="6A7F0718" w:rsidR="0009615D" w:rsidRPr="006F1B04" w:rsidRDefault="00B10F52" w:rsidP="002F1A61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Personal</w:t>
      </w:r>
    </w:p>
    <w:p w14:paraId="57937C72" w14:textId="3B20959F" w:rsidR="0009615D" w:rsidRPr="006F1B04" w:rsidRDefault="00031FC5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 xml:space="preserve">Se ha desarrollado un plan de contingencia </w:t>
      </w:r>
      <w:r w:rsidRPr="006F1B04">
        <w:rPr>
          <w:sz w:val="21"/>
          <w:szCs w:val="21"/>
          <w:lang w:val="es-ES"/>
        </w:rPr>
        <w:t>en el que se</w:t>
      </w:r>
      <w:r w:rsidRPr="006F1B04">
        <w:rPr>
          <w:sz w:val="21"/>
          <w:szCs w:val="21"/>
          <w:lang w:val="es-ES"/>
        </w:rPr>
        <w:t xml:space="preserve"> identifica</w:t>
      </w:r>
      <w:r w:rsidRPr="006F1B04">
        <w:rPr>
          <w:sz w:val="21"/>
          <w:szCs w:val="21"/>
          <w:lang w:val="es-ES"/>
        </w:rPr>
        <w:t>n</w:t>
      </w:r>
      <w:r w:rsidRPr="006F1B04">
        <w:rPr>
          <w:sz w:val="21"/>
          <w:szCs w:val="21"/>
          <w:lang w:val="es-ES"/>
        </w:rPr>
        <w:t xml:space="preserve"> las necesidades mínimas de personal</w:t>
      </w:r>
      <w:r w:rsidR="004B1981" w:rsidRPr="006F1B04">
        <w:rPr>
          <w:sz w:val="21"/>
          <w:szCs w:val="21"/>
          <w:lang w:val="es-ES"/>
        </w:rPr>
        <w:t>.</w:t>
      </w:r>
    </w:p>
    <w:p w14:paraId="501A0FEF" w14:textId="686B6DBF" w:rsidR="0009615D" w:rsidRPr="006F1B04" w:rsidRDefault="00F030E8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Identificar</w:t>
      </w:r>
      <w:r w:rsidR="00031FC5" w:rsidRPr="006F1B04">
        <w:rPr>
          <w:sz w:val="21"/>
          <w:szCs w:val="21"/>
          <w:lang w:val="es-ES"/>
        </w:rPr>
        <w:t xml:space="preserve"> los</w:t>
      </w:r>
      <w:r w:rsidR="00031FC5" w:rsidRPr="006F1B04">
        <w:rPr>
          <w:sz w:val="21"/>
          <w:szCs w:val="21"/>
          <w:lang w:val="es-ES"/>
        </w:rPr>
        <w:t xml:space="preserve"> trabajos que se pueden realizar e</w:t>
      </w:r>
      <w:r w:rsidR="00031FC5" w:rsidRPr="006F1B04">
        <w:rPr>
          <w:sz w:val="21"/>
          <w:szCs w:val="21"/>
          <w:lang w:val="es-ES"/>
        </w:rPr>
        <w:t>n casa</w:t>
      </w:r>
      <w:r w:rsidR="004B1981" w:rsidRPr="006F1B04">
        <w:rPr>
          <w:sz w:val="21"/>
          <w:szCs w:val="21"/>
          <w:lang w:val="es-ES"/>
        </w:rPr>
        <w:t>.</w:t>
      </w:r>
    </w:p>
    <w:p w14:paraId="12E21A98" w14:textId="49E30494" w:rsidR="004B1981" w:rsidRPr="006F1B04" w:rsidRDefault="00F030E8" w:rsidP="002F1A61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Establecer</w:t>
      </w:r>
      <w:r w:rsidR="00031FC5" w:rsidRPr="006F1B04">
        <w:rPr>
          <w:sz w:val="21"/>
          <w:szCs w:val="21"/>
          <w:lang w:val="es-ES"/>
        </w:rPr>
        <w:t xml:space="preserve"> h</w:t>
      </w:r>
      <w:r w:rsidR="00031FC5" w:rsidRPr="006F1B04">
        <w:rPr>
          <w:sz w:val="21"/>
          <w:szCs w:val="21"/>
          <w:lang w:val="es-ES"/>
        </w:rPr>
        <w:t xml:space="preserve">orarios y </w:t>
      </w:r>
      <w:r w:rsidR="00031FC5" w:rsidRPr="006F1B04">
        <w:rPr>
          <w:sz w:val="21"/>
          <w:szCs w:val="21"/>
          <w:lang w:val="es-ES"/>
        </w:rPr>
        <w:t>turnos</w:t>
      </w:r>
      <w:r w:rsidR="00031FC5" w:rsidRPr="006F1B04">
        <w:rPr>
          <w:sz w:val="21"/>
          <w:szCs w:val="21"/>
          <w:lang w:val="es-ES"/>
        </w:rPr>
        <w:t xml:space="preserve"> de trabajo flexibles (</w:t>
      </w:r>
      <w:r w:rsidR="00031FC5" w:rsidRPr="006F1B04">
        <w:rPr>
          <w:sz w:val="21"/>
          <w:szCs w:val="21"/>
          <w:lang w:val="es-ES"/>
        </w:rPr>
        <w:t>p.ej.</w:t>
      </w:r>
      <w:r w:rsidR="00031FC5" w:rsidRPr="006F1B04">
        <w:rPr>
          <w:sz w:val="21"/>
          <w:szCs w:val="21"/>
          <w:lang w:val="es-ES"/>
        </w:rPr>
        <w:t xml:space="preserve">, turnos escalonados) para </w:t>
      </w:r>
      <w:r w:rsidR="00031FC5" w:rsidRPr="006F1B04">
        <w:rPr>
          <w:sz w:val="21"/>
          <w:szCs w:val="21"/>
          <w:lang w:val="es-ES"/>
        </w:rPr>
        <w:t xml:space="preserve">los </w:t>
      </w:r>
      <w:r w:rsidR="00031FC5" w:rsidRPr="006F1B04">
        <w:rPr>
          <w:sz w:val="21"/>
          <w:szCs w:val="21"/>
          <w:lang w:val="es-ES"/>
        </w:rPr>
        <w:t>trabajos esenciales</w:t>
      </w:r>
      <w:r w:rsidR="00031FC5" w:rsidRPr="006F1B04">
        <w:rPr>
          <w:sz w:val="21"/>
          <w:szCs w:val="21"/>
          <w:lang w:val="es-ES"/>
        </w:rPr>
        <w:t>, a fin de</w:t>
      </w:r>
      <w:r w:rsidR="00031FC5" w:rsidRPr="006F1B04">
        <w:rPr>
          <w:sz w:val="21"/>
          <w:szCs w:val="21"/>
          <w:lang w:val="es-ES"/>
        </w:rPr>
        <w:t xml:space="preserve"> limitar el número de personas que </w:t>
      </w:r>
      <w:r w:rsidR="00031FC5" w:rsidRPr="006F1B04">
        <w:rPr>
          <w:sz w:val="21"/>
          <w:szCs w:val="21"/>
          <w:lang w:val="es-ES"/>
        </w:rPr>
        <w:t>tienen que estar</w:t>
      </w:r>
      <w:r w:rsidR="00031FC5" w:rsidRPr="006F1B04">
        <w:rPr>
          <w:sz w:val="21"/>
          <w:szCs w:val="21"/>
          <w:lang w:val="es-ES"/>
        </w:rPr>
        <w:t xml:space="preserve"> en el </w:t>
      </w:r>
      <w:r w:rsidR="00031FC5" w:rsidRPr="006F1B04">
        <w:rPr>
          <w:sz w:val="21"/>
          <w:szCs w:val="21"/>
          <w:lang w:val="es-ES"/>
        </w:rPr>
        <w:t>centro</w:t>
      </w:r>
      <w:r w:rsidR="00031FC5" w:rsidRPr="006F1B04">
        <w:rPr>
          <w:sz w:val="21"/>
          <w:szCs w:val="21"/>
          <w:lang w:val="es-ES"/>
        </w:rPr>
        <w:t xml:space="preserve"> de trabajo al mismo tiempo</w:t>
      </w:r>
      <w:r w:rsidR="004B1981" w:rsidRPr="006F1B04">
        <w:rPr>
          <w:sz w:val="21"/>
          <w:szCs w:val="21"/>
          <w:lang w:val="es-ES"/>
        </w:rPr>
        <w:t>.</w:t>
      </w:r>
    </w:p>
    <w:p w14:paraId="0722F9BC" w14:textId="2E7FB528" w:rsidR="004B1981" w:rsidRPr="006F1B04" w:rsidRDefault="00D3176F" w:rsidP="006A4392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D</w:t>
      </w:r>
      <w:r w:rsidRPr="006F1B04">
        <w:rPr>
          <w:sz w:val="21"/>
          <w:szCs w:val="21"/>
          <w:lang w:val="es-ES"/>
        </w:rPr>
        <w:t xml:space="preserve">esarrollar políticas de </w:t>
      </w:r>
      <w:r w:rsidRPr="006F1B04">
        <w:rPr>
          <w:sz w:val="21"/>
          <w:szCs w:val="21"/>
          <w:lang w:val="es-ES"/>
        </w:rPr>
        <w:t xml:space="preserve">trabajo a distancia </w:t>
      </w:r>
      <w:r w:rsidRPr="006F1B04">
        <w:rPr>
          <w:sz w:val="21"/>
          <w:szCs w:val="21"/>
          <w:lang w:val="es-ES"/>
        </w:rPr>
        <w:t xml:space="preserve">flexibles, </w:t>
      </w:r>
      <w:r w:rsidRPr="006F1B04">
        <w:rPr>
          <w:sz w:val="21"/>
          <w:szCs w:val="21"/>
          <w:lang w:val="es-ES"/>
        </w:rPr>
        <w:t>en caso pertinent</w:t>
      </w:r>
      <w:r w:rsidR="00325252">
        <w:rPr>
          <w:sz w:val="21"/>
          <w:szCs w:val="21"/>
          <w:lang w:val="es-ES"/>
        </w:rPr>
        <w:t>e</w:t>
      </w:r>
      <w:r w:rsidR="004B1981" w:rsidRPr="006F1B04">
        <w:rPr>
          <w:sz w:val="21"/>
          <w:szCs w:val="21"/>
          <w:lang w:val="es-ES"/>
        </w:rPr>
        <w:t>.</w:t>
      </w:r>
    </w:p>
    <w:p w14:paraId="6DC968DD" w14:textId="42D6C1DC" w:rsidR="00ED5767" w:rsidRPr="006F1B04" w:rsidRDefault="00D3176F" w:rsidP="006A4392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¿Cuáles son las necesidades de equipo</w:t>
      </w:r>
      <w:r w:rsidR="00ED5767" w:rsidRPr="006F1B04">
        <w:rPr>
          <w:sz w:val="21"/>
          <w:szCs w:val="21"/>
          <w:lang w:val="es-ES"/>
        </w:rPr>
        <w:t xml:space="preserve">? </w:t>
      </w:r>
    </w:p>
    <w:p w14:paraId="591FD3E2" w14:textId="3A862ADC" w:rsidR="001E1798" w:rsidRPr="006F1B04" w:rsidRDefault="00ED5767" w:rsidP="00ED5767">
      <w:pPr>
        <w:pStyle w:val="ListParagraph"/>
        <w:numPr>
          <w:ilvl w:val="0"/>
          <w:numId w:val="10"/>
        </w:numPr>
        <w:rPr>
          <w:b/>
          <w:sz w:val="21"/>
          <w:szCs w:val="21"/>
          <w:lang w:val="es-ES"/>
        </w:rPr>
      </w:pPr>
      <w:r w:rsidRPr="006F1B04">
        <w:rPr>
          <w:b/>
          <w:sz w:val="21"/>
          <w:szCs w:val="21"/>
          <w:lang w:val="es-ES"/>
        </w:rPr>
        <w:t>Program</w:t>
      </w:r>
      <w:r w:rsidR="00D3176F" w:rsidRPr="006F1B04">
        <w:rPr>
          <w:b/>
          <w:sz w:val="21"/>
          <w:szCs w:val="21"/>
          <w:lang w:val="es-ES"/>
        </w:rPr>
        <w:t>ación</w:t>
      </w:r>
    </w:p>
    <w:p w14:paraId="27F32A38" w14:textId="04CD9E8F" w:rsidR="00ED5767" w:rsidRPr="006F1B04" w:rsidRDefault="00594C85" w:rsidP="001E1798">
      <w:pPr>
        <w:pStyle w:val="ListParagraph"/>
        <w:numPr>
          <w:ilvl w:val="1"/>
          <w:numId w:val="10"/>
        </w:numPr>
        <w:rPr>
          <w:sz w:val="21"/>
          <w:szCs w:val="21"/>
          <w:lang w:val="es-ES"/>
        </w:rPr>
      </w:pPr>
      <w:r w:rsidRPr="006F1B04">
        <w:rPr>
          <w:sz w:val="21"/>
          <w:szCs w:val="21"/>
          <w:lang w:val="es-ES"/>
        </w:rPr>
        <w:t>Existe un plan</w:t>
      </w:r>
      <w:r w:rsidR="00B8556B" w:rsidRPr="006F1B04">
        <w:rPr>
          <w:sz w:val="21"/>
          <w:szCs w:val="21"/>
          <w:lang w:val="es-ES"/>
        </w:rPr>
        <w:t xml:space="preserve"> para </w:t>
      </w:r>
      <w:r w:rsidR="009932CC">
        <w:rPr>
          <w:sz w:val="21"/>
          <w:szCs w:val="21"/>
          <w:lang w:val="es-ES"/>
        </w:rPr>
        <w:t>la continu</w:t>
      </w:r>
      <w:r w:rsidR="00AD1790">
        <w:rPr>
          <w:sz w:val="21"/>
          <w:szCs w:val="21"/>
          <w:lang w:val="es-ES"/>
        </w:rPr>
        <w:t>idad</w:t>
      </w:r>
      <w:r w:rsidR="009932CC">
        <w:rPr>
          <w:sz w:val="21"/>
          <w:szCs w:val="21"/>
          <w:lang w:val="es-ES"/>
        </w:rPr>
        <w:t xml:space="preserve"> de</w:t>
      </w:r>
      <w:r w:rsidRPr="006F1B04">
        <w:rPr>
          <w:sz w:val="21"/>
          <w:szCs w:val="21"/>
          <w:lang w:val="es-ES"/>
        </w:rPr>
        <w:t xml:space="preserve"> los programas</w:t>
      </w:r>
      <w:r w:rsidR="00B8556B" w:rsidRPr="006F1B04">
        <w:rPr>
          <w:sz w:val="21"/>
          <w:szCs w:val="21"/>
          <w:lang w:val="es-ES"/>
        </w:rPr>
        <w:t xml:space="preserve"> en caso de que ocurra </w:t>
      </w:r>
      <w:r w:rsidRPr="006F1B04">
        <w:rPr>
          <w:sz w:val="21"/>
          <w:szCs w:val="21"/>
          <w:lang w:val="es-ES"/>
        </w:rPr>
        <w:t>una</w:t>
      </w:r>
      <w:r w:rsidR="00B8556B" w:rsidRPr="006F1B04">
        <w:rPr>
          <w:sz w:val="21"/>
          <w:szCs w:val="21"/>
          <w:lang w:val="es-ES"/>
        </w:rPr>
        <w:t xml:space="preserve"> segunda ola de </w:t>
      </w:r>
      <w:r w:rsidRPr="006F1B04">
        <w:rPr>
          <w:sz w:val="21"/>
          <w:szCs w:val="21"/>
          <w:lang w:val="es-ES"/>
        </w:rPr>
        <w:t>COVID-</w:t>
      </w:r>
      <w:r w:rsidR="00B8556B" w:rsidRPr="006F1B04">
        <w:rPr>
          <w:sz w:val="21"/>
          <w:szCs w:val="21"/>
          <w:lang w:val="es-ES"/>
        </w:rPr>
        <w:t>19</w:t>
      </w:r>
      <w:r w:rsidR="001E1798" w:rsidRPr="006F1B04">
        <w:rPr>
          <w:sz w:val="21"/>
          <w:szCs w:val="21"/>
          <w:lang w:val="es-ES"/>
        </w:rPr>
        <w:t xml:space="preserve">. </w:t>
      </w:r>
      <w:r w:rsidR="00ED5767" w:rsidRPr="006F1B04">
        <w:rPr>
          <w:sz w:val="21"/>
          <w:szCs w:val="21"/>
          <w:lang w:val="es-ES"/>
        </w:rPr>
        <w:t xml:space="preserve"> </w:t>
      </w:r>
    </w:p>
    <w:p w14:paraId="63D363D5" w14:textId="77777777" w:rsidR="004B1981" w:rsidRPr="009C3F35" w:rsidRDefault="004B1981" w:rsidP="002F1A61">
      <w:pPr>
        <w:rPr>
          <w:lang w:val="es-ES"/>
        </w:rPr>
      </w:pPr>
    </w:p>
    <w:sectPr w:rsidR="004B1981" w:rsidRPr="009C3F35" w:rsidSect="006F1B04">
      <w:headerReference w:type="default" r:id="rId7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91FB" w14:textId="77777777" w:rsidR="004919C5" w:rsidRDefault="004919C5" w:rsidP="002F1A61">
      <w:pPr>
        <w:spacing w:after="0" w:line="240" w:lineRule="auto"/>
      </w:pPr>
      <w:r>
        <w:separator/>
      </w:r>
    </w:p>
  </w:endnote>
  <w:endnote w:type="continuationSeparator" w:id="0">
    <w:p w14:paraId="54B0A45E" w14:textId="77777777" w:rsidR="004919C5" w:rsidRDefault="004919C5" w:rsidP="002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06D2" w14:textId="77777777" w:rsidR="004919C5" w:rsidRDefault="004919C5" w:rsidP="002F1A61">
      <w:pPr>
        <w:spacing w:after="0" w:line="240" w:lineRule="auto"/>
      </w:pPr>
      <w:r>
        <w:separator/>
      </w:r>
    </w:p>
  </w:footnote>
  <w:footnote w:type="continuationSeparator" w:id="0">
    <w:p w14:paraId="7C147983" w14:textId="77777777" w:rsidR="004919C5" w:rsidRDefault="004919C5" w:rsidP="002F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A88A" w14:textId="18C426E2" w:rsidR="002F1A61" w:rsidRDefault="002F1A61">
    <w:pPr>
      <w:pStyle w:val="Header"/>
    </w:pPr>
    <w:r w:rsidRPr="006664C8">
      <w:rPr>
        <w:noProof/>
      </w:rPr>
      <w:drawing>
        <wp:anchor distT="0" distB="0" distL="114300" distR="114300" simplePos="0" relativeHeight="251659264" behindDoc="1" locked="0" layoutInCell="1" allowOverlap="1" wp14:anchorId="38145B9B" wp14:editId="1628FF26">
          <wp:simplePos x="0" y="0"/>
          <wp:positionH relativeFrom="column">
            <wp:posOffset>2028825</wp:posOffset>
          </wp:positionH>
          <wp:positionV relativeFrom="paragraph">
            <wp:posOffset>-581025</wp:posOffset>
          </wp:positionV>
          <wp:extent cx="2028825" cy="1449070"/>
          <wp:effectExtent l="0" t="0" r="0" b="0"/>
          <wp:wrapTopAndBottom/>
          <wp:docPr id="2" name="Picture 2" descr="C:\Users\egarcia\Desktop\BOO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arcia\Desktop\BOO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5F"/>
    <w:multiLevelType w:val="hybridMultilevel"/>
    <w:tmpl w:val="EFC4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670"/>
    <w:multiLevelType w:val="hybridMultilevel"/>
    <w:tmpl w:val="F8B61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42BA2"/>
    <w:multiLevelType w:val="hybridMultilevel"/>
    <w:tmpl w:val="071C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78"/>
    <w:multiLevelType w:val="hybridMultilevel"/>
    <w:tmpl w:val="5470BD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1C71"/>
    <w:multiLevelType w:val="hybridMultilevel"/>
    <w:tmpl w:val="DDF2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0166"/>
    <w:multiLevelType w:val="hybridMultilevel"/>
    <w:tmpl w:val="177C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233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1D42AD"/>
    <w:multiLevelType w:val="hybridMultilevel"/>
    <w:tmpl w:val="355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2F9"/>
    <w:multiLevelType w:val="hybridMultilevel"/>
    <w:tmpl w:val="1DD8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3F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8E"/>
    <w:rsid w:val="00006FC8"/>
    <w:rsid w:val="00031FC5"/>
    <w:rsid w:val="0009615D"/>
    <w:rsid w:val="00176BE4"/>
    <w:rsid w:val="00190295"/>
    <w:rsid w:val="001E1798"/>
    <w:rsid w:val="001E69AA"/>
    <w:rsid w:val="002F1A61"/>
    <w:rsid w:val="00325252"/>
    <w:rsid w:val="003565D5"/>
    <w:rsid w:val="00405B93"/>
    <w:rsid w:val="004919C5"/>
    <w:rsid w:val="004B1981"/>
    <w:rsid w:val="004D1B8E"/>
    <w:rsid w:val="00564FF5"/>
    <w:rsid w:val="00594C85"/>
    <w:rsid w:val="005C6F70"/>
    <w:rsid w:val="005C74C6"/>
    <w:rsid w:val="005F5BAE"/>
    <w:rsid w:val="00611C3C"/>
    <w:rsid w:val="0063381D"/>
    <w:rsid w:val="006A4392"/>
    <w:rsid w:val="006C6FC2"/>
    <w:rsid w:val="006F1B04"/>
    <w:rsid w:val="00711ACB"/>
    <w:rsid w:val="00725B49"/>
    <w:rsid w:val="007758CB"/>
    <w:rsid w:val="007D6F8B"/>
    <w:rsid w:val="00832A0C"/>
    <w:rsid w:val="008D0EA9"/>
    <w:rsid w:val="00943FB2"/>
    <w:rsid w:val="009932CC"/>
    <w:rsid w:val="009C3F35"/>
    <w:rsid w:val="009E3CA3"/>
    <w:rsid w:val="009F355E"/>
    <w:rsid w:val="00A34748"/>
    <w:rsid w:val="00AB4396"/>
    <w:rsid w:val="00AB6351"/>
    <w:rsid w:val="00AC3229"/>
    <w:rsid w:val="00AD1790"/>
    <w:rsid w:val="00B10F52"/>
    <w:rsid w:val="00B13F79"/>
    <w:rsid w:val="00B23EC9"/>
    <w:rsid w:val="00B470A6"/>
    <w:rsid w:val="00B8556B"/>
    <w:rsid w:val="00B90887"/>
    <w:rsid w:val="00BE39D4"/>
    <w:rsid w:val="00C30FDA"/>
    <w:rsid w:val="00C7596A"/>
    <w:rsid w:val="00CA18F8"/>
    <w:rsid w:val="00D3176F"/>
    <w:rsid w:val="00E1440B"/>
    <w:rsid w:val="00E25E02"/>
    <w:rsid w:val="00E36D59"/>
    <w:rsid w:val="00E53E08"/>
    <w:rsid w:val="00ED5767"/>
    <w:rsid w:val="00ED6AF0"/>
    <w:rsid w:val="00ED7663"/>
    <w:rsid w:val="00EF5A92"/>
    <w:rsid w:val="00F03070"/>
    <w:rsid w:val="00F030E8"/>
    <w:rsid w:val="00F30127"/>
    <w:rsid w:val="00F677B7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6E5B"/>
  <w15:chartTrackingRefBased/>
  <w15:docId w15:val="{409B0E3D-9164-41FD-9263-73FFB72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9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61"/>
  </w:style>
  <w:style w:type="paragraph" w:styleId="Footer">
    <w:name w:val="footer"/>
    <w:basedOn w:val="Normal"/>
    <w:link w:val="FooterChar"/>
    <w:uiPriority w:val="99"/>
    <w:unhideWhenUsed/>
    <w:rsid w:val="002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887</Words>
  <Characters>4884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Dalbin</dc:creator>
  <cp:keywords/>
  <dc:description/>
  <cp:lastModifiedBy>Esperanza Gallegos</cp:lastModifiedBy>
  <cp:revision>44</cp:revision>
  <cp:lastPrinted>2020-05-05T17:50:00Z</cp:lastPrinted>
  <dcterms:created xsi:type="dcterms:W3CDTF">2020-05-08T04:54:00Z</dcterms:created>
  <dcterms:modified xsi:type="dcterms:W3CDTF">2020-05-08T06:28:00Z</dcterms:modified>
</cp:coreProperties>
</file>